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0FA" w:rsidRDefault="00AD70FA" w:rsidP="00AD70FA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Реестр источников доходов бюджета МО «Макаровский сельсовет» Курчатовского района Курской области на 2025-2027 годы</w:t>
      </w:r>
    </w:p>
    <w:p w:rsidR="00AD70FA" w:rsidRDefault="00AD70FA" w:rsidP="00AD70FA">
      <w:pPr>
        <w:pStyle w:val="Standard"/>
      </w:pPr>
    </w:p>
    <w:p w:rsidR="00AD70FA" w:rsidRDefault="00AD70FA" w:rsidP="00AD70FA">
      <w:pPr>
        <w:pStyle w:val="Standard"/>
        <w:autoSpaceDE w:val="0"/>
        <w:jc w:val="center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4594" w:type="dxa"/>
        <w:tblInd w:w="-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"/>
        <w:gridCol w:w="1609"/>
        <w:gridCol w:w="1595"/>
        <w:gridCol w:w="2190"/>
        <w:gridCol w:w="1435"/>
        <w:gridCol w:w="532"/>
        <w:gridCol w:w="1200"/>
        <w:gridCol w:w="1163"/>
        <w:gridCol w:w="1212"/>
        <w:gridCol w:w="1176"/>
        <w:gridCol w:w="977"/>
        <w:gridCol w:w="1060"/>
      </w:tblGrid>
      <w:tr w:rsidR="00AD70FA" w:rsidTr="00BC1A10">
        <w:tblPrEx>
          <w:tblCellMar>
            <w:top w:w="0" w:type="dxa"/>
            <w:bottom w:w="0" w:type="dxa"/>
          </w:tblCellMar>
        </w:tblPrEx>
        <w:tc>
          <w:tcPr>
            <w:tcW w:w="4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Номер реестровой записи</w:t>
            </w:r>
          </w:p>
        </w:tc>
        <w:tc>
          <w:tcPr>
            <w:tcW w:w="1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Наименование группы источников доходов  бюджета/ наименование источника дохода</w:t>
            </w:r>
          </w:p>
          <w:p w:rsidR="00AD70FA" w:rsidRDefault="00AD70FA" w:rsidP="00BC1A10">
            <w:pPr>
              <w:pStyle w:val="TableContents"/>
            </w:pPr>
          </w:p>
        </w:tc>
        <w:tc>
          <w:tcPr>
            <w:tcW w:w="3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Код классификации доходов  бюджета</w:t>
            </w:r>
          </w:p>
          <w:p w:rsidR="00AD70FA" w:rsidRDefault="00AD70FA" w:rsidP="00BC1A10">
            <w:pPr>
              <w:pStyle w:val="TableContents"/>
            </w:pPr>
          </w:p>
        </w:tc>
        <w:tc>
          <w:tcPr>
            <w:tcW w:w="14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Наименование главного администратора доходов бюджета</w:t>
            </w:r>
          </w:p>
          <w:p w:rsidR="00AD70FA" w:rsidRDefault="00AD70FA" w:rsidP="00BC1A10">
            <w:pPr>
              <w:pStyle w:val="TableContents"/>
            </w:pPr>
          </w:p>
        </w:tc>
        <w:tc>
          <w:tcPr>
            <w:tcW w:w="5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Код строки</w:t>
            </w:r>
          </w:p>
          <w:p w:rsidR="00AD70FA" w:rsidRDefault="00AD70FA" w:rsidP="00BC1A10">
            <w:pPr>
              <w:pStyle w:val="TableContents"/>
            </w:pPr>
          </w:p>
        </w:tc>
        <w:tc>
          <w:tcPr>
            <w:tcW w:w="1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Прогноз доходов бюджета на 2024 г. (текущий финансовый год)</w:t>
            </w:r>
          </w:p>
        </w:tc>
        <w:tc>
          <w:tcPr>
            <w:tcW w:w="11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Кассовое поступление в текущем финансовом году на 1 ноября 2024г.)</w:t>
            </w:r>
          </w:p>
        </w:tc>
        <w:tc>
          <w:tcPr>
            <w:tcW w:w="12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 Оценка исполнения 2024 г. (текущий финансовый год)</w:t>
            </w:r>
          </w:p>
        </w:tc>
        <w:tc>
          <w:tcPr>
            <w:tcW w:w="32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Прогноз  доходов  бюджета  </w:t>
            </w:r>
          </w:p>
          <w:p w:rsidR="00AD70FA" w:rsidRDefault="00AD70FA" w:rsidP="00BC1A10">
            <w:pPr>
              <w:pStyle w:val="TableContents"/>
            </w:pPr>
          </w:p>
        </w:tc>
      </w:tr>
      <w:tr w:rsidR="00AD70FA" w:rsidTr="00BC1A10">
        <w:tblPrEx>
          <w:tblCellMar>
            <w:top w:w="0" w:type="dxa"/>
            <w:bottom w:w="0" w:type="dxa"/>
          </w:tblCellMar>
        </w:tblPrEx>
        <w:tc>
          <w:tcPr>
            <w:tcW w:w="4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/>
        </w:tc>
        <w:tc>
          <w:tcPr>
            <w:tcW w:w="1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/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/>
        </w:tc>
        <w:tc>
          <w:tcPr>
            <w:tcW w:w="5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/>
        </w:tc>
        <w:tc>
          <w:tcPr>
            <w:tcW w:w="1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/>
        </w:tc>
        <w:tc>
          <w:tcPr>
            <w:tcW w:w="11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/>
        </w:tc>
        <w:tc>
          <w:tcPr>
            <w:tcW w:w="12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/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(первый год планового периода)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(второй год планового периода)</w:t>
            </w:r>
          </w:p>
        </w:tc>
      </w:tr>
      <w:tr w:rsidR="00AD70FA" w:rsidTr="00BC1A1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AD70FA" w:rsidTr="00BC1A10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Налоговые доходы/</w:t>
            </w:r>
          </w:p>
          <w:p w:rsidR="00AD70FA" w:rsidRDefault="00AD70FA" w:rsidP="00BC1A1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налог на прибыль, доходы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1 01 02010 01 0000 110</w:t>
            </w:r>
          </w:p>
          <w:p w:rsidR="00AD70FA" w:rsidRDefault="00AD70FA" w:rsidP="00BC1A1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МИ ФНС России №5 по Курской области</w:t>
            </w: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369944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319081,90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369944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399108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440538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479035</w:t>
            </w:r>
          </w:p>
        </w:tc>
      </w:tr>
      <w:tr w:rsidR="00AD70FA" w:rsidTr="00BC1A10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</w:pPr>
            <w:r>
              <w:rPr>
                <w:rFonts w:eastAsia="Times New Roman" w:cs="Times New Roman"/>
                <w:sz w:val="18"/>
                <w:szCs w:val="18"/>
              </w:rPr>
              <w:t xml:space="preserve"> Налоговые доходы/</w:t>
            </w:r>
          </w:p>
          <w:p w:rsidR="00AD70FA" w:rsidRDefault="00AD70FA" w:rsidP="00BC1A1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налог на прибыль, доходы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1 01 02020 01 0000 110</w:t>
            </w:r>
          </w:p>
          <w:p w:rsidR="00AD70FA" w:rsidRDefault="00AD70FA" w:rsidP="00BC1A1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</w:pPr>
            <w:r>
              <w:rPr>
                <w:rFonts w:eastAsia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  в соответствии со статьей 227 Налогового кодекса Российской Федерации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МИ ФНС России №5 по Курской области</w:t>
            </w: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D70FA" w:rsidTr="00BC1A10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</w:pPr>
            <w:r>
              <w:rPr>
                <w:rFonts w:eastAsia="Times New Roman" w:cs="Times New Roman"/>
                <w:sz w:val="18"/>
                <w:szCs w:val="18"/>
              </w:rPr>
              <w:t>Налоговые доходы/</w:t>
            </w:r>
          </w:p>
          <w:p w:rsidR="00AD70FA" w:rsidRDefault="00AD70FA" w:rsidP="00BC1A1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налог на прибыль, доходы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1 01 02030 01 0000 110</w:t>
            </w:r>
          </w:p>
          <w:p w:rsidR="00AD70FA" w:rsidRDefault="00AD70FA" w:rsidP="00BC1A1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МИ ФНС России №5 по Курской области</w:t>
            </w: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351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254,80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351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2833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jc w:val="center"/>
            </w:pPr>
            <w:r>
              <w:rPr>
                <w:sz w:val="18"/>
                <w:szCs w:val="18"/>
              </w:rPr>
              <w:t>3023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jc w:val="center"/>
            </w:pPr>
            <w:r>
              <w:rPr>
                <w:sz w:val="18"/>
                <w:szCs w:val="18"/>
              </w:rPr>
              <w:t>3225</w:t>
            </w:r>
          </w:p>
        </w:tc>
      </w:tr>
      <w:tr w:rsidR="00AD70FA" w:rsidTr="00BC1A10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Налоговые доходы/</w:t>
            </w:r>
          </w:p>
          <w:p w:rsidR="00AD70FA" w:rsidRDefault="00AD70FA" w:rsidP="00BC1A1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</w:pPr>
            <w:r>
              <w:rPr>
                <w:sz w:val="18"/>
                <w:szCs w:val="18"/>
              </w:rPr>
              <w:t>1 05 03010 01 0000 110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МИ ФНС России №5 по Курской области</w:t>
            </w: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119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8548,50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8550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8945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9469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</w:t>
            </w:r>
          </w:p>
        </w:tc>
      </w:tr>
      <w:tr w:rsidR="00AD70FA" w:rsidTr="00BC1A10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Налоговые доходы/</w:t>
            </w:r>
          </w:p>
          <w:p w:rsidR="00AD70FA" w:rsidRDefault="00AD70FA" w:rsidP="00BC1A1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применяемый к объектам налогообложения, расположенным в границах поселений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МИ ФНС России №5 по Курской области</w:t>
            </w: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324341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630375,17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650000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999783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1027020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1053404</w:t>
            </w:r>
          </w:p>
        </w:tc>
      </w:tr>
      <w:tr w:rsidR="00AD70FA" w:rsidTr="00BC1A10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Налоговые доходы/</w:t>
            </w:r>
          </w:p>
          <w:p w:rsidR="00AD70FA" w:rsidRDefault="00AD70FA" w:rsidP="00BC1A1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МИ ФНС России №5 по Курской области</w:t>
            </w: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1709978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1043656,56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1709978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1871516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jc w:val="center"/>
            </w:pPr>
            <w:r>
              <w:rPr>
                <w:sz w:val="18"/>
                <w:szCs w:val="18"/>
              </w:rPr>
              <w:t>1871516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jc w:val="center"/>
            </w:pPr>
            <w:r>
              <w:rPr>
                <w:sz w:val="18"/>
                <w:szCs w:val="18"/>
              </w:rPr>
              <w:t>1871516</w:t>
            </w:r>
          </w:p>
        </w:tc>
      </w:tr>
      <w:tr w:rsidR="00AD70FA" w:rsidTr="00BC1A10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Налоговые доходы/</w:t>
            </w:r>
          </w:p>
          <w:p w:rsidR="00AD70FA" w:rsidRDefault="00AD70FA" w:rsidP="00BC1A1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МИ ФНС России №5 по Курской области</w:t>
            </w: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721301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133394,51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721301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696923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714911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733321</w:t>
            </w:r>
          </w:p>
        </w:tc>
      </w:tr>
      <w:tr w:rsidR="00AD70FA" w:rsidTr="00BC1A10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Налоговые доходы/</w:t>
            </w:r>
          </w:p>
          <w:p w:rsidR="00AD70FA" w:rsidRDefault="00AD70FA" w:rsidP="00BC1A1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Задолженность и перерасчеты по отмененным налогам, сборам и иным обязательным плптежам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1 09 04053 10 0000 110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Земельный налог ( 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МИ ФНС России №5 по Курской области</w:t>
            </w: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D70FA" w:rsidTr="00BC1A10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jc w:val="both"/>
            </w:pPr>
            <w:r>
              <w:rPr>
                <w:rFonts w:eastAsia="Times New Roman" w:cs="Times New Roman"/>
                <w:sz w:val="18"/>
                <w:szCs w:val="18"/>
              </w:rPr>
              <w:t>Неналоговые доходы/</w:t>
            </w:r>
          </w:p>
          <w:p w:rsidR="00AD70FA" w:rsidRDefault="00AD70FA" w:rsidP="00BC1A1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использования  имущества, </w:t>
            </w:r>
            <w:r>
              <w:rPr>
                <w:sz w:val="18"/>
                <w:szCs w:val="18"/>
              </w:rPr>
              <w:lastRenderedPageBreak/>
              <w:t>находящегося в государственной и муниципальной собственности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1 11 05025 10 0000 120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Доходы, получаемые в виде арендной платы, а также средства от продажи права на заключение договоров аренды за </w:t>
            </w:r>
            <w:r>
              <w:rPr>
                <w:sz w:val="18"/>
                <w:szCs w:val="18"/>
              </w:rPr>
              <w:lastRenderedPageBreak/>
              <w:t>земли, находящиеся в собственности сельских  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Администрация Макаровского сельсовета Курчатовского района Курской </w:t>
            </w:r>
            <w:r>
              <w:rPr>
                <w:rFonts w:eastAsia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2140331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2971950,34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4979000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5261859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jc w:val="center"/>
            </w:pPr>
            <w:r>
              <w:rPr>
                <w:sz w:val="18"/>
                <w:szCs w:val="18"/>
              </w:rPr>
              <w:t>5261859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jc w:val="center"/>
            </w:pPr>
            <w:r>
              <w:rPr>
                <w:sz w:val="18"/>
                <w:szCs w:val="18"/>
              </w:rPr>
              <w:t>5261859</w:t>
            </w:r>
          </w:p>
        </w:tc>
      </w:tr>
      <w:tr w:rsidR="00AD70FA" w:rsidTr="00BC1A10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jc w:val="both"/>
            </w:pPr>
            <w:r>
              <w:rPr>
                <w:rFonts w:eastAsia="Times New Roman" w:cs="Times New Roman"/>
                <w:sz w:val="18"/>
                <w:szCs w:val="18"/>
              </w:rPr>
              <w:t>Неналоговые доходы/</w:t>
            </w:r>
          </w:p>
          <w:p w:rsidR="00AD70FA" w:rsidRDefault="00AD70FA" w:rsidP="00BC1A10">
            <w:pPr>
              <w:pStyle w:val="Standard"/>
              <w:jc w:val="both"/>
            </w:pPr>
            <w:r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1 14 02053 10 0000 410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jc w:val="both"/>
            </w:pPr>
            <w:r>
              <w:rPr>
                <w:rFonts w:cs="Times New Roman"/>
                <w:color w:val="333333"/>
                <w:sz w:val="18"/>
                <w:szCs w:val="18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 </w:t>
            </w:r>
            <w:r>
              <w:rPr>
                <w:rFonts w:cs="Times New Roman"/>
                <w:bCs/>
                <w:color w:val="333333"/>
                <w:sz w:val="18"/>
                <w:szCs w:val="18"/>
                <w:shd w:val="clear" w:color="auto" w:fill="FFFFFF"/>
              </w:rPr>
              <w:t>бюджетных</w:t>
            </w:r>
            <w:r>
              <w:rPr>
                <w:rFonts w:cs="Times New Roman"/>
                <w:color w:val="333333"/>
                <w:sz w:val="18"/>
                <w:szCs w:val="18"/>
                <w:shd w:val="clear" w:color="auto" w:fill="FFFFFF"/>
              </w:rPr>
              <w:t xml:space="preserve">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Администрация Макаровского сельсовета Курчатовского района Курской области</w:t>
            </w: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D70FA" w:rsidTr="00BC1A10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jc w:val="both"/>
            </w:pPr>
            <w:r>
              <w:rPr>
                <w:rFonts w:eastAsia="Times New Roman" w:cs="Times New Roman"/>
                <w:sz w:val="18"/>
                <w:szCs w:val="18"/>
              </w:rPr>
              <w:t>Неналоговые доходы/</w:t>
            </w:r>
          </w:p>
          <w:p w:rsidR="00AD70FA" w:rsidRDefault="00AD70FA" w:rsidP="00BC1A10">
            <w:pPr>
              <w:pStyle w:val="Standard"/>
              <w:jc w:val="both"/>
            </w:pPr>
            <w:r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1 14 06025 10 0000 430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продажи земельных участков, находящихся в собственности сельских  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Администрация Макаровского сельсовета Курчатовского района Курской области</w:t>
            </w: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D70FA" w:rsidTr="00BC1A10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поступления/</w:t>
            </w:r>
          </w:p>
          <w:p w:rsidR="00AD70FA" w:rsidRDefault="00AD70FA" w:rsidP="00BC1A10">
            <w:pPr>
              <w:pStyle w:val="Standard"/>
              <w:jc w:val="both"/>
            </w:pPr>
            <w:r>
              <w:rPr>
                <w:sz w:val="18"/>
                <w:szCs w:val="18"/>
              </w:rPr>
              <w:t>дотации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2 02 15002 10 0000 150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Администрация Макаровского сельсовета Курчатовского района Курской области</w:t>
            </w: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357359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357359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357359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D70FA" w:rsidTr="00BC1A10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поступления/</w:t>
            </w:r>
          </w:p>
          <w:p w:rsidR="00AD70FA" w:rsidRDefault="00AD70FA" w:rsidP="00BC1A1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2 02 16001 10 0000 150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 из бюджетов муниципальных </w:t>
            </w:r>
            <w:r>
              <w:rPr>
                <w:sz w:val="18"/>
                <w:szCs w:val="18"/>
              </w:rPr>
              <w:lastRenderedPageBreak/>
              <w:t>районов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Администрация Макаровского сельсовета Курчатовского района Курской </w:t>
            </w:r>
            <w:r>
              <w:rPr>
                <w:rFonts w:eastAsia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751565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626304,20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751565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737218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626635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589774</w:t>
            </w:r>
          </w:p>
        </w:tc>
      </w:tr>
      <w:tr w:rsidR="00AD70FA" w:rsidTr="00BC1A10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jc w:val="both"/>
            </w:pPr>
            <w:r>
              <w:rPr>
                <w:color w:val="000000"/>
                <w:sz w:val="18"/>
                <w:szCs w:val="18"/>
              </w:rPr>
              <w:t>Безвозмездные поступления/ с</w:t>
            </w:r>
            <w:r>
              <w:rPr>
                <w:sz w:val="18"/>
                <w:szCs w:val="18"/>
              </w:rPr>
              <w:t>убвенции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Администрация Макаровского сельсовета Курчатовского района Курской области</w:t>
            </w: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134910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101182,50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134910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155873</w:t>
            </w:r>
          </w:p>
          <w:p w:rsidR="00AD70FA" w:rsidRDefault="00AD70FA" w:rsidP="00BC1A10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170959</w:t>
            </w:r>
          </w:p>
          <w:p w:rsidR="00AD70FA" w:rsidRDefault="00AD70FA" w:rsidP="00BC1A10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177201</w:t>
            </w:r>
          </w:p>
          <w:p w:rsidR="00AD70FA" w:rsidRDefault="00AD70FA" w:rsidP="00BC1A10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AD70FA" w:rsidTr="00BC1A10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snapToGrid w:val="0"/>
              <w:jc w:val="both"/>
            </w:pPr>
            <w:r>
              <w:rPr>
                <w:color w:val="000000"/>
                <w:sz w:val="18"/>
                <w:szCs w:val="18"/>
              </w:rPr>
              <w:t>Безвозмездные поступления/</w:t>
            </w:r>
          </w:p>
          <w:p w:rsidR="00AD70FA" w:rsidRDefault="00AD70FA" w:rsidP="00BC1A10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2 02 40014 10 0000 150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Администрация Макаровского сельсовета Курчатовского района Курской области</w:t>
            </w: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478400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478400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478400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478400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D70FA" w:rsidTr="00BC1A10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snapToGrid w:val="0"/>
              <w:jc w:val="both"/>
            </w:pPr>
            <w:r>
              <w:rPr>
                <w:color w:val="000000"/>
                <w:sz w:val="18"/>
                <w:szCs w:val="18"/>
              </w:rPr>
              <w:t>Безвозмездные поступления/</w:t>
            </w:r>
          </w:p>
          <w:p w:rsidR="00AD70FA" w:rsidRDefault="00AD70FA" w:rsidP="00BC1A10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2 07 05030 10 0000 150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Администрация Макаровского сельсовета Курчатовского района Курской области</w:t>
            </w: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</w:rPr>
              <w:t>24978,79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</w:rPr>
              <w:t>24978,79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D70FA" w:rsidTr="00BC1A10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snapToGrid w:val="0"/>
              <w:jc w:val="both"/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Безвозмездные поступления /</w:t>
            </w:r>
          </w:p>
          <w:p w:rsidR="00AD70FA" w:rsidRDefault="00AD70FA" w:rsidP="00BC1A10">
            <w:pPr>
              <w:pStyle w:val="Standard"/>
              <w:snapToGrid w:val="0"/>
              <w:jc w:val="both"/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доходы бюджетов бюджетной системы Российской Федерации от  возврата бюджетами бюджетной системы Российской Федерации и организациями остатков субсидий, субвенций и иных межбюджетных трансфертов,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имеющих целевое назначение, прошлых лет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2 18 60010 10 0000 150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snapToGrid w:val="0"/>
              <w:jc w:val="both"/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Доходы бюджетов сельских поселений от  возврата 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Администрация Макаровского сельсовета Курчатовского района Курской области</w:t>
            </w: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17106,24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</w:rPr>
              <w:t>17106,24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</w:rPr>
              <w:t>17106,24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D70FA" w:rsidTr="00BC1A10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7005705,24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6712592,51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10203443,03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10612458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10125930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0FA" w:rsidRDefault="00AD70FA" w:rsidP="00BC1A1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10179334</w:t>
            </w:r>
          </w:p>
        </w:tc>
      </w:tr>
    </w:tbl>
    <w:p w:rsidR="00AD70FA" w:rsidRDefault="00AD70FA" w:rsidP="00AD70FA">
      <w:pPr>
        <w:pStyle w:val="Standard"/>
      </w:pPr>
    </w:p>
    <w:p w:rsidR="00AD70FA" w:rsidRDefault="00AD70FA" w:rsidP="00AD70FA">
      <w:pPr>
        <w:pStyle w:val="Standard"/>
      </w:pPr>
    </w:p>
    <w:p w:rsidR="00FA6D90" w:rsidRDefault="00FA6D90">
      <w:bookmarkStart w:id="0" w:name="_GoBack"/>
      <w:bookmarkEnd w:id="0"/>
    </w:p>
    <w:sectPr w:rsidR="00FA6D90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33"/>
    <w:rsid w:val="00AD70FA"/>
    <w:rsid w:val="00E75933"/>
    <w:rsid w:val="00FA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F4EAA-5457-4C1D-9DEB-BCDDF167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D70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D70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D70F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1046</Words>
  <Characters>5963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2024-11-15T12:25:00Z</dcterms:created>
  <dcterms:modified xsi:type="dcterms:W3CDTF">2024-11-15T12:26:00Z</dcterms:modified>
</cp:coreProperties>
</file>