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5F5A" w14:textId="59E17735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611E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14:paraId="15CFD1AB" w14:textId="76C41FA3" w:rsidR="002735C1" w:rsidRPr="005E611E" w:rsidRDefault="009419F0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МАКАРОВСКОГО</w:t>
      </w:r>
      <w:r w:rsidR="002735C1" w:rsidRPr="005E611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14:paraId="0E325166" w14:textId="77777777" w:rsidR="0015133D" w:rsidRPr="005E611E" w:rsidRDefault="0015133D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611E">
        <w:rPr>
          <w:rFonts w:ascii="Arial" w:hAnsi="Arial" w:cs="Arial"/>
          <w:b/>
          <w:sz w:val="32"/>
          <w:szCs w:val="32"/>
          <w:lang w:val="ru-RU"/>
        </w:rPr>
        <w:t>КУРЧАТОВСКОГО</w:t>
      </w:r>
      <w:r w:rsidR="002735C1" w:rsidRPr="005E611E">
        <w:rPr>
          <w:rFonts w:ascii="Arial" w:hAnsi="Arial" w:cs="Arial"/>
          <w:b/>
          <w:sz w:val="32"/>
          <w:szCs w:val="32"/>
          <w:lang w:val="ru-RU"/>
        </w:rPr>
        <w:t xml:space="preserve">РАЙОНА </w:t>
      </w:r>
    </w:p>
    <w:p w14:paraId="60AB5C05" w14:textId="0F60C355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611E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14:paraId="28F60FEC" w14:textId="77777777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</w:p>
    <w:p w14:paraId="02CD9DFD" w14:textId="45CCC2E8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611E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14:paraId="2532B0CE" w14:textId="0AB98536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9419F0">
        <w:rPr>
          <w:rFonts w:ascii="Arial" w:hAnsi="Arial" w:cs="Arial"/>
          <w:b/>
          <w:bCs/>
          <w:sz w:val="32"/>
          <w:szCs w:val="32"/>
          <w:lang w:val="ru-RU" w:eastAsia="ru-RU"/>
        </w:rPr>
        <w:t>16</w:t>
      </w:r>
      <w:r w:rsidR="00B0575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декабря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</w:t>
      </w:r>
      <w:r w:rsidR="00484CC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2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3F71AD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года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9419F0">
        <w:rPr>
          <w:rFonts w:ascii="Arial" w:hAnsi="Arial" w:cs="Arial"/>
          <w:b/>
          <w:bCs/>
          <w:sz w:val="32"/>
          <w:szCs w:val="32"/>
          <w:lang w:val="ru-RU" w:eastAsia="ru-RU"/>
        </w:rPr>
        <w:t>139</w:t>
      </w:r>
    </w:p>
    <w:p w14:paraId="2834EE21" w14:textId="77777777" w:rsidR="0015133D" w:rsidRPr="005E611E" w:rsidRDefault="0015133D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24B583AA" w14:textId="2535FAEB" w:rsidR="002735C1" w:rsidRPr="005E611E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419F0">
        <w:rPr>
          <w:rFonts w:ascii="Arial" w:hAnsi="Arial" w:cs="Arial"/>
          <w:b/>
          <w:bCs/>
          <w:sz w:val="32"/>
          <w:szCs w:val="32"/>
          <w:lang w:val="ru-RU" w:eastAsia="ru-RU"/>
        </w:rPr>
        <w:t>Макаровского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="003F71AD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bookmarkStart w:id="0" w:name="_Hlk87710663"/>
      <w:r w:rsidR="003F71AD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Курчатовского района Курской области</w:t>
      </w:r>
      <w:r w:rsidR="00224FB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bookmarkEnd w:id="0"/>
      <w:r w:rsidR="00224FB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на 202</w:t>
      </w:r>
      <w:r w:rsidR="00484CC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3</w:t>
      </w:r>
      <w:r w:rsidR="00224FBC"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14:paraId="24E9A795" w14:textId="77777777" w:rsidR="003F71AD" w:rsidRPr="005E611E" w:rsidRDefault="003F71AD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202622C6" w14:textId="339190F9" w:rsidR="003F71AD" w:rsidRPr="005E611E" w:rsidRDefault="002735C1" w:rsidP="00A7508E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5E611E">
          <w:rPr>
            <w:rFonts w:ascii="Arial" w:hAnsi="Arial" w:cs="Arial"/>
            <w:sz w:val="24"/>
            <w:szCs w:val="24"/>
            <w:lang w:val="ru-RU" w:eastAsia="ru-RU"/>
          </w:rPr>
          <w:t>закона</w:t>
        </w:r>
      </w:hyperlink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="003F71AD" w:rsidRPr="005E611E">
        <w:rPr>
          <w:rFonts w:ascii="Arial" w:hAnsi="Arial" w:cs="Arial"/>
          <w:sz w:val="24"/>
          <w:szCs w:val="24"/>
          <w:lang w:val="ru-RU" w:eastAsia="ru-RU"/>
        </w:rPr>
        <w:t xml:space="preserve">Курчатовского района Курской области </w:t>
      </w:r>
    </w:p>
    <w:p w14:paraId="6288DD68" w14:textId="5BB24B3E" w:rsidR="002735C1" w:rsidRPr="005E611E" w:rsidRDefault="002735C1" w:rsidP="00A7508E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b/>
          <w:bCs/>
          <w:sz w:val="24"/>
          <w:szCs w:val="24"/>
          <w:lang w:val="ru-RU" w:eastAsia="ru-RU"/>
        </w:rPr>
        <w:t>ПОСТАНОВЛЯЕТ: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14:paraId="37A2D804" w14:textId="5244717F" w:rsidR="002735C1" w:rsidRPr="005E611E" w:rsidRDefault="002735C1" w:rsidP="00A7508E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</w:t>
      </w:r>
      <w:r w:rsidR="003F71AD" w:rsidRPr="005E61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</w:t>
      </w:r>
      <w:r w:rsidR="00080CC0" w:rsidRPr="005E611E">
        <w:rPr>
          <w:rFonts w:ascii="Arial" w:hAnsi="Arial" w:cs="Arial"/>
          <w:sz w:val="24"/>
          <w:szCs w:val="24"/>
          <w:lang w:val="ru-RU" w:eastAsia="ru-RU"/>
        </w:rPr>
        <w:t xml:space="preserve">а 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благоустройства на территории 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080CC0" w:rsidRPr="005E611E">
        <w:rPr>
          <w:rFonts w:ascii="Arial" w:hAnsi="Arial" w:cs="Arial"/>
          <w:lang w:val="ru-RU"/>
        </w:rPr>
        <w:t xml:space="preserve"> </w:t>
      </w:r>
      <w:r w:rsidR="00080CC0" w:rsidRPr="005E611E">
        <w:rPr>
          <w:rFonts w:ascii="Arial" w:hAnsi="Arial" w:cs="Arial"/>
          <w:sz w:val="24"/>
          <w:szCs w:val="24"/>
          <w:lang w:val="ru-RU" w:eastAsia="ru-RU"/>
        </w:rPr>
        <w:t>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на 202</w:t>
      </w:r>
      <w:r w:rsidR="00484CCC" w:rsidRPr="005E611E">
        <w:rPr>
          <w:rFonts w:ascii="Arial" w:hAnsi="Arial" w:cs="Arial"/>
          <w:sz w:val="24"/>
          <w:szCs w:val="24"/>
          <w:lang w:val="ru-RU" w:eastAsia="ru-RU"/>
        </w:rPr>
        <w:t>3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14:paraId="7D45E73E" w14:textId="6E4EC0A2" w:rsidR="002735C1" w:rsidRPr="005E611E" w:rsidRDefault="002735C1" w:rsidP="00A7508E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2. Контроль за исполнением постановления оставляю за собой. </w:t>
      </w:r>
    </w:p>
    <w:p w14:paraId="7DC534E6" w14:textId="22141EF0" w:rsidR="002735C1" w:rsidRPr="005E611E" w:rsidRDefault="002735C1" w:rsidP="00A7508E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080CC0" w:rsidRPr="005E611E">
        <w:rPr>
          <w:rFonts w:ascii="Arial" w:hAnsi="Arial" w:cs="Arial"/>
          <w:lang w:val="ru-RU"/>
        </w:rPr>
        <w:t xml:space="preserve"> </w:t>
      </w:r>
      <w:r w:rsidR="00080CC0" w:rsidRPr="005E611E">
        <w:rPr>
          <w:rFonts w:ascii="Arial" w:hAnsi="Arial" w:cs="Arial"/>
          <w:sz w:val="24"/>
          <w:szCs w:val="24"/>
          <w:lang w:val="ru-RU" w:eastAsia="ru-RU"/>
        </w:rPr>
        <w:t>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14:paraId="118B53AB" w14:textId="691644D5" w:rsidR="002735C1" w:rsidRPr="005E611E" w:rsidRDefault="002735C1" w:rsidP="00A7508E">
      <w:pPr>
        <w:pStyle w:val="Default"/>
        <w:ind w:firstLine="709"/>
        <w:contextualSpacing/>
        <w:jc w:val="both"/>
        <w:rPr>
          <w:rFonts w:ascii="Arial" w:hAnsi="Arial" w:cs="Arial"/>
          <w:b/>
          <w:bCs/>
          <w:color w:val="auto"/>
        </w:rPr>
      </w:pPr>
    </w:p>
    <w:p w14:paraId="165B9B50" w14:textId="5362102C" w:rsidR="00080CC0" w:rsidRPr="005E611E" w:rsidRDefault="00080CC0" w:rsidP="00A7508E">
      <w:pPr>
        <w:pStyle w:val="Default"/>
        <w:ind w:firstLine="709"/>
        <w:contextualSpacing/>
        <w:jc w:val="both"/>
        <w:rPr>
          <w:rFonts w:ascii="Arial" w:hAnsi="Arial" w:cs="Arial"/>
          <w:b/>
          <w:bCs/>
          <w:color w:val="auto"/>
        </w:rPr>
      </w:pPr>
    </w:p>
    <w:p w14:paraId="74134617" w14:textId="77777777" w:rsidR="00080CC0" w:rsidRPr="005E611E" w:rsidRDefault="00080CC0" w:rsidP="00A7508E">
      <w:pPr>
        <w:pStyle w:val="Default"/>
        <w:ind w:firstLine="709"/>
        <w:contextualSpacing/>
        <w:jc w:val="both"/>
        <w:rPr>
          <w:rFonts w:ascii="Arial" w:hAnsi="Arial" w:cs="Arial"/>
          <w:b/>
          <w:bCs/>
          <w:color w:val="auto"/>
        </w:rPr>
      </w:pPr>
    </w:p>
    <w:p w14:paraId="098CF352" w14:textId="1EAF4AD6" w:rsidR="00080CC0" w:rsidRPr="005E611E" w:rsidRDefault="002735C1" w:rsidP="0015133D">
      <w:pPr>
        <w:pStyle w:val="Default"/>
        <w:spacing w:line="0" w:lineRule="atLeast"/>
        <w:ind w:firstLine="709"/>
        <w:contextualSpacing/>
        <w:jc w:val="both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t>Глав</w:t>
      </w:r>
      <w:r w:rsidR="009419F0">
        <w:rPr>
          <w:rFonts w:ascii="Arial" w:hAnsi="Arial" w:cs="Arial"/>
          <w:bCs/>
          <w:color w:val="auto"/>
        </w:rPr>
        <w:t>а</w:t>
      </w:r>
      <w:r w:rsidRPr="005E611E">
        <w:rPr>
          <w:rFonts w:ascii="Arial" w:hAnsi="Arial" w:cs="Arial"/>
          <w:bCs/>
          <w:color w:val="auto"/>
        </w:rPr>
        <w:t xml:space="preserve"> </w:t>
      </w:r>
      <w:r w:rsidR="009419F0">
        <w:rPr>
          <w:rFonts w:ascii="Arial" w:hAnsi="Arial" w:cs="Arial"/>
          <w:bCs/>
          <w:color w:val="auto"/>
        </w:rPr>
        <w:t>Макаровского</w:t>
      </w:r>
      <w:r w:rsidRPr="005E611E">
        <w:rPr>
          <w:rFonts w:ascii="Arial" w:hAnsi="Arial" w:cs="Arial"/>
          <w:bCs/>
          <w:color w:val="auto"/>
        </w:rPr>
        <w:t xml:space="preserve"> сельсовета</w:t>
      </w:r>
    </w:p>
    <w:p w14:paraId="29158131" w14:textId="5D170932" w:rsidR="002735C1" w:rsidRPr="005E611E" w:rsidRDefault="00080CC0" w:rsidP="009E0F83">
      <w:pPr>
        <w:pStyle w:val="Default"/>
        <w:spacing w:line="0" w:lineRule="atLeast"/>
        <w:ind w:firstLine="709"/>
        <w:contextualSpacing/>
        <w:jc w:val="both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t xml:space="preserve">Курчатовского района                                                        </w:t>
      </w:r>
      <w:r w:rsidR="009E0F83">
        <w:rPr>
          <w:rFonts w:ascii="Arial" w:hAnsi="Arial" w:cs="Arial"/>
          <w:bCs/>
          <w:color w:val="auto"/>
        </w:rPr>
        <w:t xml:space="preserve">     </w:t>
      </w:r>
      <w:r w:rsidRPr="005E611E">
        <w:rPr>
          <w:rFonts w:ascii="Arial" w:hAnsi="Arial" w:cs="Arial"/>
          <w:bCs/>
          <w:color w:val="auto"/>
        </w:rPr>
        <w:t xml:space="preserve">  </w:t>
      </w:r>
      <w:r w:rsidR="009419F0">
        <w:rPr>
          <w:rFonts w:ascii="Arial" w:hAnsi="Arial" w:cs="Arial"/>
          <w:bCs/>
          <w:color w:val="auto"/>
        </w:rPr>
        <w:t>В.С.Самсонов</w:t>
      </w:r>
    </w:p>
    <w:p w14:paraId="390A05E0" w14:textId="77777777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Cs/>
          <w:color w:val="auto"/>
        </w:rPr>
      </w:pPr>
    </w:p>
    <w:p w14:paraId="50902A61" w14:textId="77777777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45B6BA6F" w14:textId="77777777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0F275EC8" w14:textId="2274E5F4" w:rsidR="002735C1" w:rsidRPr="005E611E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79A69662" w14:textId="6E2F846C" w:rsidR="00080CC0" w:rsidRDefault="00080CC0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5877A801" w14:textId="77777777" w:rsidR="00B72AE0" w:rsidRPr="005E611E" w:rsidRDefault="00B72AE0" w:rsidP="005E611E">
      <w:pPr>
        <w:pStyle w:val="Default"/>
        <w:spacing w:line="0" w:lineRule="atLeast"/>
        <w:contextualSpacing/>
        <w:rPr>
          <w:rFonts w:ascii="Arial" w:hAnsi="Arial" w:cs="Arial"/>
          <w:b/>
          <w:bCs/>
          <w:color w:val="auto"/>
        </w:rPr>
      </w:pPr>
    </w:p>
    <w:p w14:paraId="42F21941" w14:textId="582EB265" w:rsidR="00080CC0" w:rsidRPr="005E611E" w:rsidRDefault="009419F0" w:rsidP="00080CC0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lastRenderedPageBreak/>
        <w:t>Приложение к постановлению</w:t>
      </w:r>
    </w:p>
    <w:p w14:paraId="415BA366" w14:textId="128814E2" w:rsidR="00080CC0" w:rsidRPr="005E611E" w:rsidRDefault="002735C1" w:rsidP="00080CC0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t xml:space="preserve">Администрации </w:t>
      </w:r>
      <w:r w:rsidR="009419F0">
        <w:rPr>
          <w:rFonts w:ascii="Arial" w:hAnsi="Arial" w:cs="Arial"/>
          <w:bCs/>
          <w:color w:val="auto"/>
        </w:rPr>
        <w:t>Макаровского сельсовета</w:t>
      </w:r>
    </w:p>
    <w:p w14:paraId="3D534701" w14:textId="5CBFB3A5" w:rsidR="002735C1" w:rsidRPr="005E611E" w:rsidRDefault="00080CC0" w:rsidP="00080CC0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 w:rsidRPr="005E611E">
        <w:rPr>
          <w:rFonts w:ascii="Arial" w:hAnsi="Arial" w:cs="Arial"/>
          <w:bCs/>
          <w:color w:val="auto"/>
        </w:rPr>
        <w:t>Курчатовского района Курской области</w:t>
      </w:r>
    </w:p>
    <w:p w14:paraId="3ED7B446" w14:textId="4746788F" w:rsidR="002735C1" w:rsidRPr="005E611E" w:rsidRDefault="009E0F83" w:rsidP="0015133D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о</w:t>
      </w:r>
      <w:r w:rsidR="002735C1" w:rsidRPr="005E611E">
        <w:rPr>
          <w:rFonts w:ascii="Arial" w:hAnsi="Arial" w:cs="Arial"/>
          <w:bCs/>
          <w:color w:val="auto"/>
        </w:rPr>
        <w:t>т</w:t>
      </w:r>
      <w:r w:rsidR="009419F0">
        <w:rPr>
          <w:rFonts w:ascii="Arial" w:hAnsi="Arial" w:cs="Arial"/>
          <w:bCs/>
          <w:color w:val="auto"/>
        </w:rPr>
        <w:t xml:space="preserve"> 16 декабря </w:t>
      </w:r>
      <w:r w:rsidR="002735C1" w:rsidRPr="005E611E">
        <w:rPr>
          <w:rFonts w:ascii="Arial" w:hAnsi="Arial" w:cs="Arial"/>
          <w:bCs/>
          <w:color w:val="auto"/>
        </w:rPr>
        <w:t>202</w:t>
      </w:r>
      <w:r w:rsidR="00484CCC" w:rsidRPr="005E611E">
        <w:rPr>
          <w:rFonts w:ascii="Arial" w:hAnsi="Arial" w:cs="Arial"/>
          <w:bCs/>
          <w:color w:val="auto"/>
        </w:rPr>
        <w:t>2</w:t>
      </w:r>
      <w:r w:rsidR="002735C1" w:rsidRPr="005E611E">
        <w:rPr>
          <w:rFonts w:ascii="Arial" w:hAnsi="Arial" w:cs="Arial"/>
          <w:bCs/>
          <w:color w:val="auto"/>
        </w:rPr>
        <w:t>г. №</w:t>
      </w:r>
      <w:r w:rsidR="009419F0">
        <w:rPr>
          <w:rFonts w:ascii="Arial" w:hAnsi="Arial" w:cs="Arial"/>
          <w:bCs/>
          <w:color w:val="auto"/>
        </w:rPr>
        <w:t>139</w:t>
      </w:r>
    </w:p>
    <w:p w14:paraId="4DE9EA29" w14:textId="77777777" w:rsidR="002735C1" w:rsidRPr="005E611E" w:rsidRDefault="002735C1" w:rsidP="009419F0">
      <w:pPr>
        <w:pStyle w:val="Default"/>
        <w:spacing w:line="0" w:lineRule="atLeast"/>
        <w:contextualSpacing/>
        <w:rPr>
          <w:rFonts w:ascii="Arial" w:hAnsi="Arial" w:cs="Arial"/>
          <w:b/>
          <w:bCs/>
          <w:color w:val="auto"/>
        </w:rPr>
      </w:pPr>
    </w:p>
    <w:p w14:paraId="21C8F5A5" w14:textId="24118FAD" w:rsidR="007A3CAD" w:rsidRPr="005E611E" w:rsidRDefault="009419F0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Программа</w:t>
      </w:r>
      <w:r w:rsidR="001843DB" w:rsidRPr="005E611E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14:paraId="3584911C" w14:textId="77777777" w:rsidR="007A3CAD" w:rsidRPr="005E611E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E611E">
        <w:rPr>
          <w:rFonts w:ascii="Arial" w:hAnsi="Arial" w:cs="Arial"/>
          <w:b/>
          <w:color w:val="auto"/>
          <w:sz w:val="32"/>
          <w:szCs w:val="32"/>
        </w:rPr>
        <w:t>профилактики рисков причинения вреда (ущерба) охраняемым законом ценностям</w:t>
      </w:r>
    </w:p>
    <w:p w14:paraId="39BFB4AA" w14:textId="53DE86B2" w:rsidR="007A3CAD" w:rsidRPr="005E611E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E611E">
        <w:rPr>
          <w:rFonts w:ascii="Arial" w:hAnsi="Arial" w:cs="Arial"/>
          <w:b/>
          <w:color w:val="auto"/>
          <w:sz w:val="32"/>
          <w:szCs w:val="32"/>
        </w:rPr>
        <w:t xml:space="preserve">при осуществлении муниципального контроля </w:t>
      </w:r>
      <w:r w:rsidR="00BD7FED" w:rsidRPr="005E611E">
        <w:rPr>
          <w:rFonts w:ascii="Arial" w:hAnsi="Arial" w:cs="Arial"/>
          <w:b/>
          <w:color w:val="auto"/>
          <w:sz w:val="32"/>
          <w:szCs w:val="32"/>
        </w:rPr>
        <w:t xml:space="preserve">в сфере благоустройства </w:t>
      </w:r>
      <w:r w:rsidRPr="005E611E">
        <w:rPr>
          <w:rFonts w:ascii="Arial" w:hAnsi="Arial" w:cs="Arial"/>
          <w:b/>
          <w:color w:val="auto"/>
          <w:sz w:val="32"/>
          <w:szCs w:val="32"/>
        </w:rPr>
        <w:t>на 202</w:t>
      </w:r>
      <w:r w:rsidR="00484CCC" w:rsidRPr="005E611E">
        <w:rPr>
          <w:rFonts w:ascii="Arial" w:hAnsi="Arial" w:cs="Arial"/>
          <w:b/>
          <w:color w:val="auto"/>
          <w:sz w:val="32"/>
          <w:szCs w:val="32"/>
        </w:rPr>
        <w:t>3</w:t>
      </w:r>
      <w:r w:rsidRPr="005E611E">
        <w:rPr>
          <w:rFonts w:ascii="Arial" w:hAnsi="Arial" w:cs="Arial"/>
          <w:b/>
          <w:color w:val="auto"/>
          <w:sz w:val="32"/>
          <w:szCs w:val="32"/>
        </w:rPr>
        <w:t xml:space="preserve"> год</w:t>
      </w:r>
    </w:p>
    <w:p w14:paraId="1AE23D33" w14:textId="77777777" w:rsidR="005E611E" w:rsidRPr="005E611E" w:rsidRDefault="005E611E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030CCD75" w14:textId="0E02C72E" w:rsidR="005E611E" w:rsidRDefault="005E611E" w:rsidP="009419F0">
      <w:pPr>
        <w:widowControl/>
        <w:shd w:val="clear" w:color="auto" w:fill="FFFFFF"/>
        <w:spacing w:line="0" w:lineRule="atLeast"/>
        <w:ind w:firstLine="567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Раздел 1. Анализ текущего состояния муниципального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контроля в сфере благоустройства</w:t>
      </w:r>
    </w:p>
    <w:p w14:paraId="1B9FD6D3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</w:p>
    <w:p w14:paraId="089941A5" w14:textId="2ECB0A59" w:rsid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1.1 Муниципальный контроль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в сфере благоустройства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на территории </w:t>
      </w:r>
      <w:r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Макаровский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осуществляется в соответствии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131-ФЗ «Об общих принципах организации местного самоуправления в Российской Федерации», Уставом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Макаровский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</w:t>
      </w:r>
      <w:r>
        <w:rPr>
          <w:rFonts w:ascii="Arial" w:hAnsi="Arial" w:cs="Arial"/>
          <w:sz w:val="24"/>
          <w:szCs w:val="24"/>
          <w:lang w:val="ru-RU" w:eastAsia="ru-RU"/>
        </w:rPr>
        <w:t>.</w:t>
      </w:r>
    </w:p>
    <w:p w14:paraId="3C337FEC" w14:textId="6DCC12F3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1.2.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Муниципальный контроль в сфере благоустройства на территории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Макаровский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 осуществляет </w:t>
      </w:r>
      <w:r>
        <w:rPr>
          <w:rFonts w:ascii="Arial" w:hAnsi="Arial" w:cs="Arial"/>
          <w:sz w:val="24"/>
          <w:szCs w:val="24"/>
          <w:lang w:val="ru-RU" w:eastAsia="ru-RU"/>
        </w:rPr>
        <w:t>А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дминистрация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</w:t>
      </w:r>
      <w:r>
        <w:rPr>
          <w:rFonts w:ascii="Arial" w:hAnsi="Arial" w:cs="Arial"/>
          <w:sz w:val="24"/>
          <w:szCs w:val="24"/>
          <w:lang w:val="ru-RU" w:eastAsia="ru-RU"/>
        </w:rPr>
        <w:t>та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Курчатовского района Курской области (далее – орган муниципального контроля).</w:t>
      </w:r>
    </w:p>
    <w:p w14:paraId="1EBF44FF" w14:textId="53720245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1.3.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Муниципальный контроль в сфере благоустройства осуществляется в форме проведения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внеплановых проверок соблюдения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правил благоустройства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территории,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на территории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Макаровский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области, информирования и консультирования физических и юридических лиц,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проживающих и (или) осуществляющих деятельность на территории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Макаровский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области, об установленных правилах благоустройства.</w:t>
      </w:r>
    </w:p>
    <w:p w14:paraId="2AC6B052" w14:textId="31C5A681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r>
        <w:rPr>
          <w:rFonts w:ascii="Arial" w:hAnsi="Arial" w:cs="Arial"/>
          <w:sz w:val="24"/>
          <w:szCs w:val="24"/>
          <w:lang w:val="ru-RU" w:eastAsia="ru-RU"/>
        </w:rPr>
        <w:t xml:space="preserve">Собрания депутатов 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</w:t>
      </w:r>
      <w:r w:rsidR="009419F0">
        <w:rPr>
          <w:rFonts w:ascii="Arial" w:hAnsi="Arial" w:cs="Arial"/>
          <w:sz w:val="24"/>
          <w:szCs w:val="24"/>
          <w:lang w:val="ru-RU" w:eastAsia="ru-RU"/>
        </w:rPr>
        <w:t xml:space="preserve"> от 25</w:t>
      </w:r>
      <w:r w:rsidRPr="005E611E">
        <w:rPr>
          <w:rFonts w:ascii="Arial" w:hAnsi="Arial" w:cs="Arial"/>
          <w:sz w:val="24"/>
          <w:szCs w:val="24"/>
          <w:lang w:val="ru-RU" w:eastAsia="ru-RU"/>
        </w:rPr>
        <w:t>.</w:t>
      </w:r>
      <w:r>
        <w:rPr>
          <w:rFonts w:ascii="Arial" w:hAnsi="Arial" w:cs="Arial"/>
          <w:sz w:val="24"/>
          <w:szCs w:val="24"/>
          <w:lang w:val="ru-RU" w:eastAsia="ru-RU"/>
        </w:rPr>
        <w:t>09</w:t>
      </w:r>
      <w:r w:rsidRPr="005E611E">
        <w:rPr>
          <w:rFonts w:ascii="Arial" w:hAnsi="Arial" w:cs="Arial"/>
          <w:sz w:val="24"/>
          <w:szCs w:val="24"/>
          <w:lang w:val="ru-RU" w:eastAsia="ru-RU"/>
        </w:rPr>
        <w:t>.201</w:t>
      </w:r>
      <w:r>
        <w:rPr>
          <w:rFonts w:ascii="Arial" w:hAnsi="Arial" w:cs="Arial"/>
          <w:sz w:val="24"/>
          <w:szCs w:val="24"/>
          <w:lang w:val="ru-RU" w:eastAsia="ru-RU"/>
        </w:rPr>
        <w:t>7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№</w:t>
      </w:r>
      <w:r w:rsidR="009419F0">
        <w:rPr>
          <w:rFonts w:ascii="Arial" w:hAnsi="Arial" w:cs="Arial"/>
          <w:sz w:val="24"/>
          <w:szCs w:val="24"/>
          <w:lang w:val="ru-RU" w:eastAsia="ru-RU"/>
        </w:rPr>
        <w:t>81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r w:rsidR="009419F0" w:rsidRPr="009419F0">
        <w:rPr>
          <w:rFonts w:ascii="Arial" w:hAnsi="Arial" w:cs="Arial"/>
          <w:sz w:val="24"/>
          <w:szCs w:val="24"/>
          <w:lang w:val="ru-RU" w:eastAsia="ru-RU"/>
        </w:rPr>
        <w:t>Об утв</w:t>
      </w:r>
      <w:r w:rsidR="009419F0">
        <w:rPr>
          <w:rFonts w:ascii="Arial" w:hAnsi="Arial" w:cs="Arial"/>
          <w:sz w:val="24"/>
          <w:szCs w:val="24"/>
          <w:lang w:val="ru-RU" w:eastAsia="ru-RU"/>
        </w:rPr>
        <w:t xml:space="preserve">ерждении Правил благоустройства </w:t>
      </w:r>
      <w:r w:rsidR="009419F0" w:rsidRPr="009419F0">
        <w:rPr>
          <w:rFonts w:ascii="Arial" w:hAnsi="Arial" w:cs="Arial"/>
          <w:sz w:val="24"/>
          <w:szCs w:val="24"/>
          <w:lang w:val="ru-RU" w:eastAsia="ru-RU"/>
        </w:rPr>
        <w:t>территории Макаровского сельсовета</w:t>
      </w:r>
      <w:r w:rsidR="009419F0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9419F0" w:rsidRPr="009419F0">
        <w:rPr>
          <w:rFonts w:ascii="Arial" w:hAnsi="Arial" w:cs="Arial"/>
          <w:sz w:val="24"/>
          <w:szCs w:val="24"/>
          <w:lang w:val="ru-RU" w:eastAsia="ru-RU"/>
        </w:rPr>
        <w:t>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>»</w:t>
      </w:r>
      <w:r w:rsidR="005E3111">
        <w:rPr>
          <w:rFonts w:ascii="Arial" w:hAnsi="Arial" w:cs="Arial"/>
          <w:sz w:val="24"/>
          <w:szCs w:val="24"/>
          <w:lang w:val="ru-RU" w:eastAsia="ru-RU"/>
        </w:rPr>
        <w:t xml:space="preserve"> (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в редакции решения </w:t>
      </w:r>
      <w:r w:rsidR="00A7508E">
        <w:rPr>
          <w:rFonts w:ascii="Arial" w:hAnsi="Arial" w:cs="Arial"/>
          <w:sz w:val="24"/>
          <w:szCs w:val="24"/>
          <w:lang w:val="ru-RU" w:eastAsia="ru-RU"/>
        </w:rPr>
        <w:t>от 30 сентября 2021 года № 54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r w:rsidR="00A7508E" w:rsidRPr="00A7508E">
        <w:rPr>
          <w:rFonts w:ascii="Arial" w:hAnsi="Arial" w:cs="Arial"/>
          <w:sz w:val="24"/>
          <w:szCs w:val="24"/>
          <w:lang w:val="ru-RU" w:eastAsia="ru-RU"/>
        </w:rPr>
        <w:t>О внесении изменений в Решение Собрания депутатов № 81 от 25.09.2017 г «Об утверждении Правил благоустройства территории Макаровского сельсовета Курчатовского района Курской области»</w:t>
      </w:r>
      <w:r w:rsidR="002B2E4D" w:rsidRPr="002B2E4D">
        <w:rPr>
          <w:rFonts w:ascii="Arial" w:hAnsi="Arial" w:cs="Arial"/>
          <w:sz w:val="24"/>
          <w:szCs w:val="24"/>
          <w:lang w:val="ru-RU" w:eastAsia="ru-RU"/>
        </w:rPr>
        <w:t>»</w:t>
      </w:r>
      <w:r w:rsidR="005E3111">
        <w:rPr>
          <w:rFonts w:ascii="Arial" w:hAnsi="Arial" w:cs="Arial"/>
          <w:sz w:val="24"/>
          <w:szCs w:val="24"/>
          <w:lang w:val="ru-RU" w:eastAsia="ru-RU"/>
        </w:rPr>
        <w:t>)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осуществляется:</w:t>
      </w:r>
    </w:p>
    <w:p w14:paraId="236710C8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lastRenderedPageBreak/>
        <w:t>- контроль за обеспечением надлежащего санитарного состояния, чистоты и порядка на территории;</w:t>
      </w:r>
    </w:p>
    <w:p w14:paraId="43FB9E13" w14:textId="319EBAE1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контроль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за поддержанием единого архитектурного, эстетического облика;</w:t>
      </w:r>
    </w:p>
    <w:p w14:paraId="26EC1B71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контроль за соблюдением порядка сбора, вывоза, утилизации и переработки бытовых и промышленных отходов;</w:t>
      </w:r>
    </w:p>
    <w:p w14:paraId="4AE57E0A" w14:textId="61B3A8D2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14:paraId="6121241E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выявление и предупреждение правонарушений в области благоустройства территории.</w:t>
      </w:r>
    </w:p>
    <w:p w14:paraId="4F736E9C" w14:textId="4EAF81A3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1.4.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В 2022 год</w:t>
      </w:r>
      <w:r w:rsidR="002B2E4D">
        <w:rPr>
          <w:rFonts w:ascii="Arial" w:hAnsi="Arial" w:cs="Arial"/>
          <w:sz w:val="24"/>
          <w:szCs w:val="24"/>
          <w:lang w:val="ru-RU" w:eastAsia="ru-RU"/>
        </w:rPr>
        <w:t>у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муниципальный контроль в сфере благоустройства на территории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2B2E4D" w:rsidRPr="002B2E4D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Макаровский</w:t>
      </w:r>
      <w:r w:rsidR="002B2E4D" w:rsidRPr="002B2E4D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осуществлялся. В</w:t>
      </w:r>
      <w:r w:rsidRPr="005E611E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>ладельцам и арендаторам</w:t>
      </w:r>
      <w:r w:rsidR="002B2E4D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>территорий</w:t>
      </w:r>
      <w:r w:rsidR="002B2E4D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shd w:val="clear" w:color="auto" w:fill="FBFBFB"/>
          <w:lang w:val="ru-RU" w:eastAsia="ru-RU"/>
        </w:rPr>
        <w:t>были выданы предостережения о недопустимости нарушений обязательных требований Правил благоустройства.</w:t>
      </w:r>
    </w:p>
    <w:p w14:paraId="1A673D1A" w14:textId="26367A41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В результате систематизации, обобщения и анализа информации о результатах проверок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соблюдения требований в сфере благоустройства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на территории Кировской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области сделаны выводы, что наиболее частыми нарушениями являются:</w:t>
      </w:r>
    </w:p>
    <w:p w14:paraId="059FCD8A" w14:textId="7697A240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ненадлежащее санитарное состояние приусадебной территории;</w:t>
      </w:r>
    </w:p>
    <w:p w14:paraId="5E9CD85C" w14:textId="02BB3A79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не соблюдение чистоты и порядка на территории;</w:t>
      </w:r>
    </w:p>
    <w:p w14:paraId="42252839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не соблюдение порядка сбора, вывоза, утилизации и переработки бытовых и промышленных отходов;</w:t>
      </w:r>
    </w:p>
    <w:p w14:paraId="2684F4A4" w14:textId="7826FB8F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не соблюдения требований содержания и охраны зеленых насаждений.</w:t>
      </w:r>
    </w:p>
    <w:p w14:paraId="55A9FA90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14:paraId="74FE4EFC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не понимание необходимости исполнения требований в сфере благоустройства у подконтрольных субъектов;</w:t>
      </w:r>
    </w:p>
    <w:p w14:paraId="5B29103B" w14:textId="7BFFDA34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отсутствие информирования подконтрольных субъектов о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требованиях в сфере благоустройства;</w:t>
      </w:r>
    </w:p>
    <w:p w14:paraId="51609CD8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026DFC84" w14:textId="216309FC" w:rsidR="005E611E" w:rsidRPr="005E611E" w:rsidRDefault="005E611E" w:rsidP="002B2E4D">
      <w:pPr>
        <w:widowControl/>
        <w:shd w:val="clear" w:color="auto" w:fill="FFFFFF"/>
        <w:spacing w:line="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507CF299" w14:textId="34CE313C" w:rsidR="005E611E" w:rsidRDefault="005E611E" w:rsidP="005E611E">
      <w:pPr>
        <w:widowControl/>
        <w:shd w:val="clear" w:color="auto" w:fill="FFFFFF"/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Раздел</w:t>
      </w:r>
      <w:r w:rsidR="002B2E4D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2. Цели и задачи программы</w:t>
      </w:r>
    </w:p>
    <w:p w14:paraId="6543A7A2" w14:textId="77777777" w:rsidR="002B2E4D" w:rsidRPr="005E611E" w:rsidRDefault="002B2E4D" w:rsidP="005E611E">
      <w:pPr>
        <w:widowControl/>
        <w:shd w:val="clear" w:color="auto" w:fill="FFFFFF"/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6473BC96" w14:textId="080CA633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Настоящая Программа разработана на 2023 год и определяет цели, задачи и порядок осуществления </w:t>
      </w:r>
      <w:r w:rsidR="002B2E4D">
        <w:rPr>
          <w:rFonts w:ascii="Arial" w:hAnsi="Arial" w:cs="Arial"/>
          <w:sz w:val="24"/>
          <w:szCs w:val="24"/>
          <w:lang w:val="ru-RU" w:eastAsia="ru-RU"/>
        </w:rPr>
        <w:t>А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дминистрацией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2B2E4D" w:rsidRPr="002B2E4D">
        <w:rPr>
          <w:rFonts w:ascii="Arial" w:hAnsi="Arial" w:cs="Arial"/>
          <w:sz w:val="24"/>
          <w:szCs w:val="24"/>
          <w:lang w:val="ru-RU" w:eastAsia="ru-RU"/>
        </w:rPr>
        <w:t xml:space="preserve">Курчатовского района Курской области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4716B1A4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Целями профилактической работы являются:</w:t>
      </w:r>
    </w:p>
    <w:p w14:paraId="4CA9B0AD" w14:textId="25449D7D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стимулирование добросовестного соблюдения обязательных требований по благоустройства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всеми контролируемыми лицами;</w:t>
      </w:r>
    </w:p>
    <w:p w14:paraId="24EBBD5B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2CC241A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предотвращение угрозы безопасности жизни и здоровья людей;</w:t>
      </w:r>
    </w:p>
    <w:p w14:paraId="6C91BD54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192F16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Задачами профилактической работы являются:</w:t>
      </w:r>
    </w:p>
    <w:p w14:paraId="17303B3B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lastRenderedPageBreak/>
        <w:t>- укрепление системы профилактики нарушений обязательных требований в сфере благоустройства;</w:t>
      </w:r>
    </w:p>
    <w:p w14:paraId="305D10EA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7D5EA99C" w14:textId="77777777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339DC640" w14:textId="77777777" w:rsidR="005E611E" w:rsidRPr="005E611E" w:rsidRDefault="005E611E" w:rsidP="005E611E">
      <w:pPr>
        <w:widowControl/>
        <w:shd w:val="clear" w:color="auto" w:fill="FFFFFF"/>
        <w:spacing w:line="0" w:lineRule="atLeast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b/>
          <w:bCs/>
          <w:sz w:val="24"/>
          <w:szCs w:val="24"/>
          <w:lang w:val="ru-RU" w:eastAsia="ru-RU"/>
        </w:rPr>
        <w:t> </w:t>
      </w:r>
    </w:p>
    <w:p w14:paraId="46CB5366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Раздел 3. Перечень профилактических мероприятий</w:t>
      </w:r>
    </w:p>
    <w:p w14:paraId="014B5B35" w14:textId="1FA655BE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42F6A9FD" w14:textId="27646E58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bookmarkStart w:id="1" w:name="_GoBack"/>
      <w:r w:rsidRPr="005E611E">
        <w:rPr>
          <w:rFonts w:ascii="Arial" w:hAnsi="Arial" w:cs="Arial"/>
          <w:sz w:val="24"/>
          <w:szCs w:val="24"/>
          <w:lang w:val="ru-RU" w:eastAsia="ru-RU"/>
        </w:rPr>
        <w:t>При осуществлении муниципального контроля в соответствии с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Положением о контроле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могут проводиться следующие виды профилактических мероприятий:</w:t>
      </w:r>
    </w:p>
    <w:p w14:paraId="0BE42F6C" w14:textId="735598E8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информирование;</w:t>
      </w:r>
    </w:p>
    <w:p w14:paraId="4BFBFF60" w14:textId="09E36702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консультирование;</w:t>
      </w:r>
    </w:p>
    <w:p w14:paraId="1D80E81C" w14:textId="1381C45D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обобщение правоприменительной практики;</w:t>
      </w:r>
    </w:p>
    <w:p w14:paraId="755532AA" w14:textId="69DB8FAB" w:rsidR="005E611E" w:rsidRPr="005E611E" w:rsidRDefault="005E611E" w:rsidP="00A7508E">
      <w:pPr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-</w:t>
      </w:r>
      <w:r w:rsidR="002B2E4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E611E">
        <w:rPr>
          <w:rFonts w:ascii="Arial" w:hAnsi="Arial" w:cs="Arial"/>
          <w:sz w:val="24"/>
          <w:szCs w:val="24"/>
          <w:lang w:val="ru-RU" w:eastAsia="ru-RU"/>
        </w:rPr>
        <w:t>объявление предостережения.</w:t>
      </w:r>
    </w:p>
    <w:bookmarkEnd w:id="1"/>
    <w:p w14:paraId="6085A24F" w14:textId="27237188" w:rsidR="005E611E" w:rsidRPr="005E611E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493"/>
        <w:gridCol w:w="2050"/>
        <w:gridCol w:w="2443"/>
      </w:tblGrid>
      <w:tr w:rsidR="005E611E" w:rsidRPr="005E611E" w14:paraId="4E060692" w14:textId="77777777" w:rsidTr="005E611E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A8F7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№</w:t>
            </w:r>
          </w:p>
          <w:p w14:paraId="714EAD4C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24D6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Наименование</w:t>
            </w:r>
          </w:p>
          <w:p w14:paraId="2DA109A0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F78D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8715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</w:tr>
      <w:tr w:rsidR="005E611E" w:rsidRPr="005E611E" w14:paraId="696E2EF6" w14:textId="77777777" w:rsidTr="005E611E">
        <w:trPr>
          <w:trHeight w:val="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F5FD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DAC7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E567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D637B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5E611E" w:rsidRPr="009419F0" w14:paraId="720D7564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C85EF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F13F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Информирование.</w:t>
            </w:r>
          </w:p>
          <w:p w14:paraId="5185EC68" w14:textId="17331586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Размещение на официальном сайте </w:t>
            </w:r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муниципального образования «</w:t>
            </w:r>
            <w:r w:rsidR="009419F0">
              <w:rPr>
                <w:rFonts w:ascii="Arial" w:hAnsi="Arial" w:cs="Arial"/>
                <w:sz w:val="24"/>
                <w:szCs w:val="24"/>
                <w:lang w:val="ru-RU" w:eastAsia="ru-RU"/>
              </w:rPr>
              <w:t>Макаровский</w:t>
            </w:r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Курчатовского района Курской области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288D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69BD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12E83A33" w14:textId="77E4F9E4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  <w:tr w:rsidR="005E611E" w:rsidRPr="009419F0" w14:paraId="12A1CA82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6662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6430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6B69742E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F462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2E31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355ED86E" w14:textId="718E004F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  <w:tr w:rsidR="005E611E" w:rsidRPr="009419F0" w14:paraId="14C6AA79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88D5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48A5" w14:textId="56C20F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Консультирование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устной либо письменной форме контролируемых лиц или их представителей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по вопросам соблюдения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9FAF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 по мере поступления обращений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C9D4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6D0C87E7" w14:textId="1835577D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  <w:tr w:rsidR="005E611E" w:rsidRPr="009419F0" w14:paraId="1D9F41B4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99AF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8B1D" w14:textId="6BACBC2F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Обобщение правоприменительной практики. Не реже одного раза в год осуществляется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обобщение правоприменительной практики по муниципальному контролю в сфере благоустройства. Доклад размещается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на официальном сайте </w:t>
            </w:r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муниципального образования «</w:t>
            </w:r>
            <w:r w:rsidR="009419F0">
              <w:rPr>
                <w:rFonts w:ascii="Arial" w:hAnsi="Arial" w:cs="Arial"/>
                <w:sz w:val="24"/>
                <w:szCs w:val="24"/>
                <w:lang w:val="ru-RU" w:eastAsia="ru-RU"/>
              </w:rPr>
              <w:t>Макаровский</w:t>
            </w:r>
            <w:r w:rsidR="002B2E4D" w:rsidRP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Курчатовского района Курской области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,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с указанием наиболее часто встречающихся случаев нарушений обязательных требований с рекомендациями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CEBE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4EDB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6D5CD689" w14:textId="47FA7F5A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  <w:tr w:rsidR="005E611E" w:rsidRPr="009419F0" w14:paraId="07FCF8DB" w14:textId="77777777" w:rsidTr="005E611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5AA8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7E5A" w14:textId="49047BF0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Объявление предостережений.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объявляется</w:t>
            </w:r>
            <w:r w:rsidR="002B2E4D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19B0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 по мере поступления сведений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55DC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должностное лицо, уполномоченное</w:t>
            </w:r>
          </w:p>
          <w:p w14:paraId="79A69DB4" w14:textId="212974FA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 осуществление муниципального контроля</w:t>
            </w:r>
          </w:p>
        </w:tc>
      </w:tr>
    </w:tbl>
    <w:p w14:paraId="0EE3A3C8" w14:textId="77777777" w:rsidR="005E611E" w:rsidRPr="005E611E" w:rsidRDefault="005E611E" w:rsidP="005E611E">
      <w:pPr>
        <w:widowControl/>
        <w:shd w:val="clear" w:color="auto" w:fill="FFFFFF"/>
        <w:spacing w:line="0" w:lineRule="atLeast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 </w:t>
      </w:r>
    </w:p>
    <w:p w14:paraId="4E0EE84D" w14:textId="6B2F6EDE" w:rsidR="005E611E" w:rsidRDefault="005E611E" w:rsidP="005E611E">
      <w:pPr>
        <w:widowControl/>
        <w:shd w:val="clear" w:color="auto" w:fill="FFFFFF"/>
        <w:spacing w:line="0" w:lineRule="atLeast"/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5E611E">
        <w:rPr>
          <w:rFonts w:ascii="Arial" w:hAnsi="Arial" w:cs="Arial"/>
          <w:b/>
          <w:bCs/>
          <w:sz w:val="32"/>
          <w:szCs w:val="32"/>
          <w:lang w:val="ru-RU" w:eastAsia="ru-RU"/>
        </w:rPr>
        <w:t>Раздел 4. Показатели результативности и эффективности Программы</w:t>
      </w:r>
    </w:p>
    <w:p w14:paraId="15BD335C" w14:textId="77777777" w:rsidR="00493FEB" w:rsidRPr="005E611E" w:rsidRDefault="00493FEB" w:rsidP="005E611E">
      <w:pPr>
        <w:widowControl/>
        <w:shd w:val="clear" w:color="auto" w:fill="FFFFFF"/>
        <w:spacing w:line="0" w:lineRule="atLeast"/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  <w:lang w:val="ru-RU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2611"/>
      </w:tblGrid>
      <w:tr w:rsidR="005E611E" w:rsidRPr="005E611E" w14:paraId="2E81D942" w14:textId="77777777" w:rsidTr="005E611E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B81A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8706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Значение показателя</w:t>
            </w:r>
          </w:p>
        </w:tc>
      </w:tr>
      <w:tr w:rsidR="005E611E" w:rsidRPr="005E611E" w14:paraId="175B0B1E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77FE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1BE6" w14:textId="77777777" w:rsidR="005E611E" w:rsidRPr="005E611E" w:rsidRDefault="005E611E" w:rsidP="005E611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5E611E" w:rsidRPr="005E611E" w14:paraId="42D9CBFD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3918" w14:textId="77777777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143A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не менее 60% опрошенных</w:t>
            </w:r>
          </w:p>
        </w:tc>
      </w:tr>
      <w:tr w:rsidR="005E611E" w:rsidRPr="005E611E" w14:paraId="437F163E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775C" w14:textId="77777777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2. Понятность обязательных требований, их однозначное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E514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не менее 60%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опрошенных</w:t>
            </w:r>
          </w:p>
        </w:tc>
      </w:tr>
      <w:tr w:rsidR="005E611E" w:rsidRPr="005E611E" w14:paraId="1619470E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2A87" w14:textId="3F369E82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493FEB" w:rsidRPr="00493FEB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муниципального образования «</w:t>
            </w:r>
            <w:r w:rsidR="009419F0">
              <w:rPr>
                <w:rFonts w:ascii="Arial" w:hAnsi="Arial" w:cs="Arial"/>
                <w:sz w:val="24"/>
                <w:szCs w:val="24"/>
                <w:lang w:val="ru-RU" w:eastAsia="ru-RU"/>
              </w:rPr>
              <w:t>Макаровский</w:t>
            </w:r>
            <w:r w:rsidR="00493FEB" w:rsidRPr="00493FEB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Курчатовского района Курской области </w:t>
            </w: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6D5B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не менее 60% опрошенных</w:t>
            </w:r>
          </w:p>
        </w:tc>
      </w:tr>
      <w:tr w:rsidR="005E611E" w:rsidRPr="005E611E" w14:paraId="142C4800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9576" w14:textId="77777777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C49C" w14:textId="77777777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не менее 60% опрошенных</w:t>
            </w:r>
          </w:p>
        </w:tc>
      </w:tr>
      <w:tr w:rsidR="005E611E" w:rsidRPr="005E611E" w14:paraId="0C21B3F1" w14:textId="77777777" w:rsidTr="005E611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EBBD" w14:textId="77777777" w:rsidR="005E611E" w:rsidRPr="005E611E" w:rsidRDefault="005E611E" w:rsidP="005E611E">
            <w:pPr>
              <w:widowControl/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6CEE" w14:textId="03BF784B" w:rsidR="005E611E" w:rsidRPr="005E611E" w:rsidRDefault="005E611E" w:rsidP="005E611E">
            <w:pPr>
              <w:widowControl/>
              <w:spacing w:line="0" w:lineRule="atLeas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E611E">
              <w:rPr>
                <w:rFonts w:ascii="Arial" w:hAnsi="Arial" w:cs="Arial"/>
                <w:sz w:val="24"/>
                <w:szCs w:val="24"/>
                <w:lang w:val="ru-RU" w:eastAsia="ru-RU"/>
              </w:rPr>
              <w:t>100% мероприятий, предусмотренных перечнем</w:t>
            </w:r>
          </w:p>
        </w:tc>
      </w:tr>
    </w:tbl>
    <w:p w14:paraId="0400E7FD" w14:textId="63767ADC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rPr>
          <w:rFonts w:ascii="Arial" w:hAnsi="Arial" w:cs="Arial"/>
          <w:sz w:val="24"/>
          <w:szCs w:val="24"/>
          <w:lang w:val="ru-RU" w:eastAsia="ru-RU"/>
        </w:rPr>
      </w:pPr>
    </w:p>
    <w:p w14:paraId="31D09AAB" w14:textId="77777777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2ACA7015" w14:textId="17A3FBFB" w:rsidR="005E611E" w:rsidRPr="005E611E" w:rsidRDefault="005E611E" w:rsidP="00493FEB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493FEB" w:rsidRPr="00493FEB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Макаровский</w:t>
      </w:r>
      <w:r w:rsidR="00493FEB" w:rsidRPr="00493FEB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333AA6ED" w14:textId="5C8F8335" w:rsidR="005E611E" w:rsidRPr="005E611E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493FEB" w:rsidRPr="00493FEB">
        <w:rPr>
          <w:rFonts w:ascii="Arial" w:hAnsi="Arial" w:cs="Arial"/>
          <w:sz w:val="24"/>
          <w:szCs w:val="24"/>
          <w:lang w:val="ru-RU" w:eastAsia="ru-RU"/>
        </w:rPr>
        <w:t>муниципального образования «</w:t>
      </w:r>
      <w:r w:rsidR="009419F0">
        <w:rPr>
          <w:rFonts w:ascii="Arial" w:hAnsi="Arial" w:cs="Arial"/>
          <w:sz w:val="24"/>
          <w:szCs w:val="24"/>
          <w:lang w:val="ru-RU" w:eastAsia="ru-RU"/>
        </w:rPr>
        <w:t>Макаровский</w:t>
      </w:r>
      <w:r w:rsidR="00493FEB" w:rsidRPr="00493FEB">
        <w:rPr>
          <w:rFonts w:ascii="Arial" w:hAnsi="Arial" w:cs="Arial"/>
          <w:sz w:val="24"/>
          <w:szCs w:val="24"/>
          <w:lang w:val="ru-RU" w:eastAsia="ru-RU"/>
        </w:rPr>
        <w:t xml:space="preserve"> сельсовет» Курчатовского района Курской области</w:t>
      </w:r>
      <w:r w:rsidRPr="005E611E">
        <w:rPr>
          <w:rFonts w:ascii="Arial" w:hAnsi="Arial" w:cs="Arial"/>
          <w:sz w:val="24"/>
          <w:szCs w:val="24"/>
          <w:lang w:val="ru-RU" w:eastAsia="ru-RU"/>
        </w:rPr>
        <w:t xml:space="preserve"> в информационно-телекоммуникационной сети Интернет.</w:t>
      </w:r>
    </w:p>
    <w:p w14:paraId="3D36EBC4" w14:textId="46F9E083" w:rsidR="00D441D1" w:rsidRPr="005E611E" w:rsidRDefault="00D441D1" w:rsidP="005E611E">
      <w:pPr>
        <w:spacing w:line="0" w:lineRule="atLeast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D441D1" w:rsidRPr="005E611E" w:rsidSect="0094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83B5D" w14:textId="77777777" w:rsidR="004B460F" w:rsidRPr="002069D3" w:rsidRDefault="004B460F" w:rsidP="002069D3">
      <w:r>
        <w:separator/>
      </w:r>
    </w:p>
  </w:endnote>
  <w:endnote w:type="continuationSeparator" w:id="0">
    <w:p w14:paraId="5D8ABE1F" w14:textId="77777777" w:rsidR="004B460F" w:rsidRPr="002069D3" w:rsidRDefault="004B460F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DBE13" w14:textId="77777777" w:rsidR="004B460F" w:rsidRPr="002069D3" w:rsidRDefault="004B460F" w:rsidP="002069D3">
      <w:r>
        <w:separator/>
      </w:r>
    </w:p>
  </w:footnote>
  <w:footnote w:type="continuationSeparator" w:id="0">
    <w:p w14:paraId="7495336F" w14:textId="77777777" w:rsidR="004B460F" w:rsidRPr="002069D3" w:rsidRDefault="004B460F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80CC0"/>
    <w:rsid w:val="00091A97"/>
    <w:rsid w:val="0009751E"/>
    <w:rsid w:val="000C4BF6"/>
    <w:rsid w:val="000C6C95"/>
    <w:rsid w:val="00114886"/>
    <w:rsid w:val="0012298B"/>
    <w:rsid w:val="0012737D"/>
    <w:rsid w:val="0015133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2E4D"/>
    <w:rsid w:val="002B6766"/>
    <w:rsid w:val="002F338A"/>
    <w:rsid w:val="003072F4"/>
    <w:rsid w:val="00311A26"/>
    <w:rsid w:val="00332D53"/>
    <w:rsid w:val="00350C1B"/>
    <w:rsid w:val="003604D1"/>
    <w:rsid w:val="0038109B"/>
    <w:rsid w:val="00383C75"/>
    <w:rsid w:val="00391384"/>
    <w:rsid w:val="00391AB5"/>
    <w:rsid w:val="003A08A0"/>
    <w:rsid w:val="003E06A7"/>
    <w:rsid w:val="003F26E9"/>
    <w:rsid w:val="003F56BB"/>
    <w:rsid w:val="003F71AD"/>
    <w:rsid w:val="00407B45"/>
    <w:rsid w:val="004146E9"/>
    <w:rsid w:val="0042734B"/>
    <w:rsid w:val="00483FA1"/>
    <w:rsid w:val="00484CCC"/>
    <w:rsid w:val="00493FEB"/>
    <w:rsid w:val="00497304"/>
    <w:rsid w:val="004B460F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E3111"/>
    <w:rsid w:val="005E611E"/>
    <w:rsid w:val="005F5AEA"/>
    <w:rsid w:val="005F6C32"/>
    <w:rsid w:val="00606161"/>
    <w:rsid w:val="00624EBD"/>
    <w:rsid w:val="00651272"/>
    <w:rsid w:val="0065600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19F0"/>
    <w:rsid w:val="00942400"/>
    <w:rsid w:val="0096635E"/>
    <w:rsid w:val="00986B8A"/>
    <w:rsid w:val="0099677D"/>
    <w:rsid w:val="009E0F83"/>
    <w:rsid w:val="009E63B7"/>
    <w:rsid w:val="009F608B"/>
    <w:rsid w:val="009F69DE"/>
    <w:rsid w:val="00A05711"/>
    <w:rsid w:val="00A17C8F"/>
    <w:rsid w:val="00A25D92"/>
    <w:rsid w:val="00A436D3"/>
    <w:rsid w:val="00A7508E"/>
    <w:rsid w:val="00AB467C"/>
    <w:rsid w:val="00AF0349"/>
    <w:rsid w:val="00AF602C"/>
    <w:rsid w:val="00B01E29"/>
    <w:rsid w:val="00B0575E"/>
    <w:rsid w:val="00B72AE0"/>
    <w:rsid w:val="00BA1288"/>
    <w:rsid w:val="00BD7FED"/>
    <w:rsid w:val="00BE364C"/>
    <w:rsid w:val="00BE3A32"/>
    <w:rsid w:val="00C10D0C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12BBD"/>
    <w:rsid w:val="00F26318"/>
    <w:rsid w:val="00F55A7A"/>
    <w:rsid w:val="00F674F4"/>
    <w:rsid w:val="00F75C0A"/>
    <w:rsid w:val="00F76D68"/>
    <w:rsid w:val="00F85404"/>
    <w:rsid w:val="00F9530A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76ED"/>
  <w15:docId w15:val="{B443FCEF-CE83-4837-8911-96CACB88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E61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19</cp:revision>
  <cp:lastPrinted>2022-12-05T08:22:00Z</cp:lastPrinted>
  <dcterms:created xsi:type="dcterms:W3CDTF">2021-11-09T13:50:00Z</dcterms:created>
  <dcterms:modified xsi:type="dcterms:W3CDTF">2023-01-08T09:11:00Z</dcterms:modified>
</cp:coreProperties>
</file>