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03" w:rsidRPr="002E2E03" w:rsidRDefault="00EA4EFD" w:rsidP="002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  <w:r w:rsidR="002E2E03" w:rsidRPr="002E2E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E2E03" w:rsidRPr="002E2E03" w:rsidRDefault="002E2E03" w:rsidP="002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2E03">
        <w:rPr>
          <w:rFonts w:ascii="Times New Roman" w:eastAsia="Calibri" w:hAnsi="Times New Roman" w:cs="Times New Roman"/>
          <w:b/>
          <w:bCs/>
          <w:sz w:val="28"/>
          <w:szCs w:val="28"/>
        </w:rPr>
        <w:t>о результатах осуществления внутреннего финансового аудита</w:t>
      </w:r>
      <w:r w:rsidR="00EA4E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за 2019 год</w:t>
      </w:r>
    </w:p>
    <w:p w:rsidR="002E2E03" w:rsidRPr="002E2E03" w:rsidRDefault="002E2E03" w:rsidP="002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2777"/>
      </w:tblGrid>
      <w:tr w:rsidR="002E2E03" w:rsidRPr="002E2E03" w:rsidTr="002E2E03">
        <w:tc>
          <w:tcPr>
            <w:tcW w:w="3741" w:type="dxa"/>
          </w:tcPr>
          <w:p w:rsidR="002E2E03" w:rsidRPr="002E2E03" w:rsidRDefault="002E2E03" w:rsidP="002E2E03">
            <w:pPr>
              <w:autoSpaceDE w:val="0"/>
              <w:autoSpaceDN w:val="0"/>
              <w:adjustRightInd w:val="0"/>
              <w:spacing w:after="0" w:line="240" w:lineRule="auto"/>
              <w:ind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E2E03" w:rsidRPr="002E2E03" w:rsidRDefault="002E2E03" w:rsidP="002E2E03">
            <w:pPr>
              <w:autoSpaceDE w:val="0"/>
              <w:autoSpaceDN w:val="0"/>
              <w:adjustRightInd w:val="0"/>
              <w:spacing w:after="0" w:line="240" w:lineRule="auto"/>
              <w:ind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E03" w:rsidRPr="002E2E03" w:rsidTr="002E2E03">
        <w:tc>
          <w:tcPr>
            <w:tcW w:w="3741" w:type="dxa"/>
          </w:tcPr>
          <w:p w:rsidR="002E2E03" w:rsidRPr="002E2E03" w:rsidRDefault="002E2E03" w:rsidP="002E2E03">
            <w:pPr>
              <w:autoSpaceDE w:val="0"/>
              <w:autoSpaceDN w:val="0"/>
              <w:adjustRightInd w:val="0"/>
              <w:spacing w:after="0" w:line="240" w:lineRule="auto"/>
              <w:ind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2E2E03" w:rsidRPr="002E2E03" w:rsidRDefault="002E2E03" w:rsidP="00EA4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E03" w:rsidRPr="002E2E03" w:rsidTr="002E2E03">
        <w:tc>
          <w:tcPr>
            <w:tcW w:w="3741" w:type="dxa"/>
            <w:hideMark/>
          </w:tcPr>
          <w:p w:rsidR="002E2E03" w:rsidRPr="002E2E03" w:rsidRDefault="002E2E03" w:rsidP="00471E05">
            <w:pPr>
              <w:autoSpaceDE w:val="0"/>
              <w:autoSpaceDN w:val="0"/>
              <w:adjustRightInd w:val="0"/>
              <w:spacing w:after="0" w:line="240" w:lineRule="auto"/>
              <w:ind w:left="22" w:hanging="3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471E0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>именование</w:t>
            </w:r>
            <w:proofErr w:type="spellEnd"/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  <w:hideMark/>
          </w:tcPr>
          <w:p w:rsidR="002E2E03" w:rsidRPr="002E2E03" w:rsidRDefault="0071573A" w:rsidP="002E2E03">
            <w:pPr>
              <w:autoSpaceDE w:val="0"/>
              <w:autoSpaceDN w:val="0"/>
              <w:adjustRightInd w:val="0"/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Курчатовского</w:t>
            </w:r>
            <w:r w:rsidR="005A5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E2E03" w:rsidRPr="002E2E03" w:rsidTr="002E2E03">
        <w:tc>
          <w:tcPr>
            <w:tcW w:w="3741" w:type="dxa"/>
            <w:hideMark/>
          </w:tcPr>
          <w:p w:rsidR="002E2E03" w:rsidRPr="002E2E03" w:rsidRDefault="002E2E03" w:rsidP="002E2E03">
            <w:pPr>
              <w:autoSpaceDE w:val="0"/>
              <w:autoSpaceDN w:val="0"/>
              <w:adjustRightInd w:val="0"/>
              <w:spacing w:after="0" w:line="240" w:lineRule="auto"/>
              <w:ind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471E0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>именование</w:t>
            </w:r>
            <w:proofErr w:type="spellEnd"/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="008A36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7" w:type="dxa"/>
            <w:vAlign w:val="bottom"/>
            <w:hideMark/>
          </w:tcPr>
          <w:p w:rsidR="002E2E03" w:rsidRPr="002E2E03" w:rsidRDefault="00471E05" w:rsidP="008A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</w:tc>
      </w:tr>
      <w:tr w:rsidR="002E2E03" w:rsidRPr="002E2E03" w:rsidTr="002E2E03">
        <w:tc>
          <w:tcPr>
            <w:tcW w:w="3741" w:type="dxa"/>
            <w:hideMark/>
          </w:tcPr>
          <w:p w:rsidR="002E2E03" w:rsidRPr="002E2E03" w:rsidRDefault="002E2E03" w:rsidP="002E2E03">
            <w:pPr>
              <w:autoSpaceDE w:val="0"/>
              <w:autoSpaceDN w:val="0"/>
              <w:adjustRightInd w:val="0"/>
              <w:spacing w:after="0" w:line="240" w:lineRule="auto"/>
              <w:ind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471E05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>риодичность</w:t>
            </w:r>
            <w:proofErr w:type="spellEnd"/>
            <w:r w:rsidRPr="002E2E0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71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2E45">
              <w:rPr>
                <w:rFonts w:ascii="Times New Roman" w:eastAsia="Calibri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2777" w:type="dxa"/>
            <w:vAlign w:val="bottom"/>
          </w:tcPr>
          <w:p w:rsidR="002E2E03" w:rsidRPr="002E2E03" w:rsidRDefault="002E2E03" w:rsidP="002E2E03">
            <w:pPr>
              <w:autoSpaceDE w:val="0"/>
              <w:autoSpaceDN w:val="0"/>
              <w:adjustRightInd w:val="0"/>
              <w:spacing w:after="0" w:line="240" w:lineRule="auto"/>
              <w:ind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64B" w:rsidRPr="0010364B" w:rsidRDefault="0010364B" w:rsidP="001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805"/>
      <w:bookmarkEnd w:id="0"/>
      <w:r w:rsidRPr="0010364B">
        <w:rPr>
          <w:rFonts w:ascii="Times New Roman" w:eastAsia="Calibri" w:hAnsi="Times New Roman" w:cs="Times New Roman"/>
          <w:b/>
          <w:bCs/>
          <w:sz w:val="24"/>
          <w:szCs w:val="24"/>
        </w:rPr>
        <w:t>1. Общие сведения о результатах внутреннего финансового аудита</w:t>
      </w:r>
    </w:p>
    <w:p w:rsidR="0010364B" w:rsidRPr="0010364B" w:rsidRDefault="0010364B" w:rsidP="001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907"/>
        <w:gridCol w:w="1247"/>
      </w:tblGrid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Par812"/>
            <w:bookmarkEnd w:id="1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Par814"/>
            <w:bookmarkEnd w:id="2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плановых аудиторских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8A36D6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8A36D6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Par855"/>
            <w:bookmarkEnd w:id="3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0364B" w:rsidRPr="0010364B" w:rsidRDefault="0010364B" w:rsidP="001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64B" w:rsidRPr="0010364B" w:rsidRDefault="0010364B" w:rsidP="001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Par858"/>
      <w:bookmarkEnd w:id="4"/>
      <w:r w:rsidRPr="0010364B">
        <w:rPr>
          <w:rFonts w:ascii="Times New Roman" w:eastAsia="Calibri" w:hAnsi="Times New Roman" w:cs="Times New Roman"/>
          <w:b/>
          <w:bCs/>
          <w:sz w:val="24"/>
          <w:szCs w:val="24"/>
        </w:rPr>
        <w:t>2. Сведения о выявленных нарушениях и недостатках, тыс. руб.</w:t>
      </w:r>
    </w:p>
    <w:p w:rsidR="0010364B" w:rsidRPr="0010364B" w:rsidRDefault="0010364B" w:rsidP="001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850"/>
        <w:gridCol w:w="1102"/>
        <w:gridCol w:w="937"/>
        <w:gridCol w:w="1190"/>
        <w:gridCol w:w="1190"/>
      </w:tblGrid>
      <w:tr w:rsidR="0010364B" w:rsidRPr="0010364B" w:rsidTr="001E4E97"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10364B" w:rsidRPr="0010364B" w:rsidTr="001E4E97"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ar869"/>
            <w:bookmarkEnd w:id="5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Par870"/>
            <w:bookmarkEnd w:id="6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Par871"/>
            <w:bookmarkEnd w:id="7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Par872"/>
            <w:bookmarkEnd w:id="8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Par874"/>
            <w:bookmarkEnd w:id="9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Par880"/>
            <w:bookmarkEnd w:id="10"/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A" w:rsidRPr="00B003FA" w:rsidRDefault="00B003FA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установленных </w:t>
            </w: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4B" w:rsidRPr="0010364B" w:rsidTr="001E4E97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Прочие нарушения и недостатки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10364B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6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B" w:rsidRPr="00B003FA" w:rsidRDefault="0010364B" w:rsidP="0010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E2E03" w:rsidRPr="0010364B" w:rsidRDefault="002E2E03" w:rsidP="00AA515D">
      <w:pPr>
        <w:ind w:left="2124" w:firstLine="708"/>
        <w:rPr>
          <w:sz w:val="24"/>
          <w:szCs w:val="24"/>
        </w:rPr>
      </w:pPr>
    </w:p>
    <w:p w:rsidR="002E2E03" w:rsidRDefault="002E2E03" w:rsidP="002E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E03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515D" w:rsidRPr="002E2E03" w:rsidRDefault="00AA515D" w:rsidP="0076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 xml:space="preserve">Субъект внутреннего финансового аудита – заместитель Главы </w:t>
      </w:r>
      <w:proofErr w:type="spellStart"/>
      <w:r w:rsidR="008A36D6" w:rsidRPr="008A36D6">
        <w:rPr>
          <w:rFonts w:ascii="Times New Roman" w:eastAsia="Calibri" w:hAnsi="Times New Roman" w:cs="Times New Roman"/>
          <w:sz w:val="24"/>
          <w:szCs w:val="24"/>
        </w:rPr>
        <w:t>Макаровского</w:t>
      </w:r>
      <w:proofErr w:type="spellEnd"/>
      <w:r w:rsidR="008A36D6" w:rsidRPr="008A36D6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="008A36D6" w:rsidRPr="002E2E03">
        <w:rPr>
          <w:rFonts w:ascii="Times New Roman" w:hAnsi="Times New Roman" w:cs="Times New Roman"/>
          <w:sz w:val="24"/>
          <w:szCs w:val="24"/>
        </w:rPr>
        <w:t xml:space="preserve"> </w:t>
      </w:r>
      <w:r w:rsidR="008A36D6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2E2E03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Главе </w:t>
      </w:r>
      <w:proofErr w:type="spellStart"/>
      <w:r w:rsidR="008A36D6">
        <w:rPr>
          <w:rFonts w:ascii="Times New Roman" w:hAnsi="Times New Roman" w:cs="Times New Roman"/>
          <w:sz w:val="24"/>
          <w:szCs w:val="24"/>
        </w:rPr>
        <w:t>Макаро</w:t>
      </w:r>
      <w:r w:rsidR="005A518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E2E0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A36D6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2E2E03">
        <w:rPr>
          <w:rFonts w:ascii="Times New Roman" w:hAnsi="Times New Roman" w:cs="Times New Roman"/>
          <w:sz w:val="24"/>
          <w:szCs w:val="24"/>
        </w:rPr>
        <w:t xml:space="preserve">. Осуществление внутреннего финансового аудита регулируется </w:t>
      </w:r>
      <w:r w:rsidR="008A36D6">
        <w:rPr>
          <w:rFonts w:ascii="Times New Roman" w:hAnsi="Times New Roman" w:cs="Times New Roman"/>
          <w:sz w:val="24"/>
          <w:szCs w:val="24"/>
        </w:rPr>
        <w:t>постановлением</w:t>
      </w:r>
      <w:r w:rsidRPr="002E2E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A36D6">
        <w:rPr>
          <w:rFonts w:ascii="Times New Roman" w:hAnsi="Times New Roman" w:cs="Times New Roman"/>
          <w:sz w:val="24"/>
          <w:szCs w:val="24"/>
        </w:rPr>
        <w:t>Макароского</w:t>
      </w:r>
      <w:proofErr w:type="spellEnd"/>
      <w:r w:rsidR="008A36D6" w:rsidRPr="002E2E0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A36D6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2E2E03">
        <w:rPr>
          <w:rFonts w:ascii="Times New Roman" w:hAnsi="Times New Roman" w:cs="Times New Roman"/>
          <w:sz w:val="24"/>
          <w:szCs w:val="24"/>
        </w:rPr>
        <w:t xml:space="preserve"> Курской области от </w:t>
      </w:r>
      <w:r w:rsidR="008A36D6">
        <w:rPr>
          <w:rFonts w:ascii="Times New Roman" w:hAnsi="Times New Roman" w:cs="Times New Roman"/>
          <w:sz w:val="24"/>
          <w:szCs w:val="24"/>
        </w:rPr>
        <w:t>06.12.2018</w:t>
      </w:r>
      <w:r w:rsidRPr="002E2E03">
        <w:rPr>
          <w:rFonts w:ascii="Times New Roman" w:hAnsi="Times New Roman" w:cs="Times New Roman"/>
          <w:sz w:val="24"/>
          <w:szCs w:val="24"/>
        </w:rPr>
        <w:t>г. №</w:t>
      </w:r>
      <w:r w:rsidR="008A36D6">
        <w:rPr>
          <w:rFonts w:ascii="Times New Roman" w:hAnsi="Times New Roman" w:cs="Times New Roman"/>
          <w:sz w:val="24"/>
          <w:szCs w:val="24"/>
        </w:rPr>
        <w:t>161</w:t>
      </w:r>
      <w:r w:rsidRPr="002E2E03">
        <w:rPr>
          <w:rFonts w:ascii="Times New Roman" w:hAnsi="Times New Roman" w:cs="Times New Roman"/>
          <w:sz w:val="24"/>
          <w:szCs w:val="24"/>
        </w:rPr>
        <w:t xml:space="preserve"> «Об утверждении По</w:t>
      </w:r>
      <w:r w:rsidR="008A36D6">
        <w:rPr>
          <w:rFonts w:ascii="Times New Roman" w:hAnsi="Times New Roman" w:cs="Times New Roman"/>
          <w:sz w:val="24"/>
          <w:szCs w:val="24"/>
        </w:rPr>
        <w:t>ложения</w:t>
      </w:r>
      <w:r w:rsidRPr="002E2E03">
        <w:rPr>
          <w:rFonts w:ascii="Times New Roman" w:hAnsi="Times New Roman" w:cs="Times New Roman"/>
          <w:sz w:val="24"/>
          <w:szCs w:val="24"/>
        </w:rPr>
        <w:t xml:space="preserve"> </w:t>
      </w:r>
      <w:r w:rsidR="00760F9E">
        <w:rPr>
          <w:rFonts w:ascii="Times New Roman" w:hAnsi="Times New Roman" w:cs="Times New Roman"/>
          <w:sz w:val="24"/>
          <w:szCs w:val="24"/>
        </w:rPr>
        <w:t>о внутреннем финансовом</w:t>
      </w:r>
      <w:r w:rsidR="00C11C8A" w:rsidRPr="002E2E03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760F9E">
        <w:rPr>
          <w:rFonts w:ascii="Times New Roman" w:hAnsi="Times New Roman" w:cs="Times New Roman"/>
          <w:sz w:val="24"/>
          <w:szCs w:val="24"/>
        </w:rPr>
        <w:t>е администрации</w:t>
      </w:r>
      <w:r w:rsidR="00760F9E" w:rsidRPr="00760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F9E">
        <w:rPr>
          <w:rFonts w:ascii="Times New Roman" w:hAnsi="Times New Roman" w:cs="Times New Roman"/>
          <w:sz w:val="24"/>
          <w:szCs w:val="24"/>
        </w:rPr>
        <w:t>Макароского</w:t>
      </w:r>
      <w:proofErr w:type="spellEnd"/>
      <w:r w:rsidR="00760F9E" w:rsidRPr="002E2E0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60F9E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="00760F9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11C8A" w:rsidRPr="002E2E03">
        <w:rPr>
          <w:rFonts w:ascii="Times New Roman" w:hAnsi="Times New Roman" w:cs="Times New Roman"/>
          <w:sz w:val="24"/>
          <w:szCs w:val="24"/>
        </w:rPr>
        <w:t>».</w:t>
      </w:r>
    </w:p>
    <w:p w:rsidR="00C11C8A" w:rsidRPr="002E2E03" w:rsidRDefault="00760F9E" w:rsidP="0076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C8A" w:rsidRPr="002E2E03">
        <w:rPr>
          <w:rFonts w:ascii="Times New Roman" w:hAnsi="Times New Roman" w:cs="Times New Roman"/>
          <w:sz w:val="24"/>
          <w:szCs w:val="24"/>
        </w:rPr>
        <w:t>Сведения об обеспечении ресурсами (материальными и финансовыми):</w:t>
      </w:r>
    </w:p>
    <w:p w:rsidR="00C11C8A" w:rsidRPr="002E2E03" w:rsidRDefault="00C11C8A" w:rsidP="0076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>Рабочее место субъекта внутреннего финансового аудита оснащено персональным компьютером, оргтехникой и вычислительной техникой. Дополнительных финансовых затрат проведение внутреннего финансового аудита не повлекло.</w:t>
      </w:r>
    </w:p>
    <w:p w:rsidR="002E2E03" w:rsidRPr="002E2E03" w:rsidRDefault="002E2E03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C8A" w:rsidRPr="002E2E03" w:rsidRDefault="006F128D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>Информация о результатах осуществления внутреннего финансового аудита, не нашедшая отражения в отчете, в том числе:</w:t>
      </w:r>
    </w:p>
    <w:p w:rsidR="006F128D" w:rsidRPr="002E2E03" w:rsidRDefault="006F128D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>а) описание причин неисполнения рекомендаций (заключений), предложений, направленных объектам аудита.</w:t>
      </w:r>
    </w:p>
    <w:p w:rsidR="006F128D" w:rsidRPr="002E2E03" w:rsidRDefault="006F128D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 xml:space="preserve">Возражений со стороны объектов аудита по результатам аудиторской проверки не поступало. </w:t>
      </w:r>
      <w:r w:rsidR="00E76A87" w:rsidRPr="002E2E03">
        <w:rPr>
          <w:rFonts w:ascii="Times New Roman" w:hAnsi="Times New Roman" w:cs="Times New Roman"/>
          <w:sz w:val="24"/>
          <w:szCs w:val="24"/>
        </w:rPr>
        <w:t>Ре</w:t>
      </w:r>
      <w:r w:rsidRPr="002E2E03">
        <w:rPr>
          <w:rFonts w:ascii="Times New Roman" w:hAnsi="Times New Roman" w:cs="Times New Roman"/>
          <w:sz w:val="24"/>
          <w:szCs w:val="24"/>
        </w:rPr>
        <w:t>комендации, предложения, направленные объектам аудита исполняются.</w:t>
      </w:r>
    </w:p>
    <w:p w:rsidR="006F128D" w:rsidRPr="002E2E03" w:rsidRDefault="00E76A87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E03">
        <w:rPr>
          <w:rFonts w:ascii="Times New Roman" w:hAnsi="Times New Roman" w:cs="Times New Roman"/>
          <w:sz w:val="24"/>
          <w:szCs w:val="24"/>
        </w:rPr>
        <w:t>б</w:t>
      </w:r>
      <w:r w:rsidR="006F128D" w:rsidRPr="002E2E03">
        <w:rPr>
          <w:rFonts w:ascii="Times New Roman" w:hAnsi="Times New Roman" w:cs="Times New Roman"/>
          <w:sz w:val="24"/>
          <w:szCs w:val="24"/>
        </w:rPr>
        <w:t>)</w:t>
      </w:r>
      <w:r w:rsidRPr="002E2E03">
        <w:rPr>
          <w:rFonts w:ascii="Times New Roman" w:hAnsi="Times New Roman" w:cs="Times New Roman"/>
          <w:sz w:val="24"/>
          <w:szCs w:val="24"/>
        </w:rPr>
        <w:t xml:space="preserve"> описание бюджетных рисков, которые не устранены в ходе процедур внутреннего финансового контроля, и принимаемым по ним мер.</w:t>
      </w:r>
      <w:proofErr w:type="gramEnd"/>
    </w:p>
    <w:p w:rsidR="00E76A87" w:rsidRPr="002E2E03" w:rsidRDefault="00E76A87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 xml:space="preserve">Бюджетные риски, которые не </w:t>
      </w:r>
      <w:proofErr w:type="gramStart"/>
      <w:r w:rsidRPr="002E2E03">
        <w:rPr>
          <w:rFonts w:ascii="Times New Roman" w:hAnsi="Times New Roman" w:cs="Times New Roman"/>
          <w:sz w:val="24"/>
          <w:szCs w:val="24"/>
        </w:rPr>
        <w:t>устранены в ходе процедур внутреннего финансового контроля отсутствуют</w:t>
      </w:r>
      <w:proofErr w:type="gramEnd"/>
      <w:r w:rsidRPr="002E2E03">
        <w:rPr>
          <w:rFonts w:ascii="Times New Roman" w:hAnsi="Times New Roman" w:cs="Times New Roman"/>
          <w:sz w:val="24"/>
          <w:szCs w:val="24"/>
        </w:rPr>
        <w:t>.</w:t>
      </w:r>
    </w:p>
    <w:p w:rsidR="00E76A87" w:rsidRPr="002E2E03" w:rsidRDefault="00E76A87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>в) описание обстоятельств, которые оказывают или могут оказать существенное влияние на достоверность сводной бюджетной отчетности главного администратора бюджетных средств, и принятых по ним мер. Иная информация о событиях, оказавших существенное влияние на осуществление внутреннего финансового аудита, не нашедшая отражения в отчете.</w:t>
      </w:r>
    </w:p>
    <w:p w:rsidR="00E76A87" w:rsidRPr="002E2E03" w:rsidRDefault="00E76A87" w:rsidP="002E2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E03">
        <w:rPr>
          <w:rFonts w:ascii="Times New Roman" w:hAnsi="Times New Roman" w:cs="Times New Roman"/>
          <w:sz w:val="24"/>
          <w:szCs w:val="24"/>
        </w:rPr>
        <w:t xml:space="preserve">Обстоятельства, которые оказывают или могут оказать существенное влияние на достоверность сводной бюджетной отчетности главного администратора </w:t>
      </w:r>
      <w:r w:rsidR="002E2E03" w:rsidRPr="002E2E03">
        <w:rPr>
          <w:rFonts w:ascii="Times New Roman" w:hAnsi="Times New Roman" w:cs="Times New Roman"/>
          <w:sz w:val="24"/>
          <w:szCs w:val="24"/>
        </w:rPr>
        <w:t>бюджетных средств, а также оказавшие существенное влияние на осуществление внутреннего финансового аудита отсутствуют.</w:t>
      </w:r>
    </w:p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03" w:rsidRPr="001734F0" w:rsidRDefault="008A36D6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</w:t>
      </w:r>
      <w:r w:rsidR="002E2E03" w:rsidRPr="001734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аместитель Главы </w:t>
      </w:r>
    </w:p>
    <w:p w:rsidR="008A36D6" w:rsidRDefault="008A36D6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Макаровского</w:t>
      </w:r>
      <w:proofErr w:type="spellEnd"/>
      <w:r w:rsidR="002E2E03" w:rsidRPr="001734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сельсовета</w:t>
      </w:r>
    </w:p>
    <w:p w:rsidR="002E2E03" w:rsidRPr="002E2E03" w:rsidRDefault="008A36D6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Курчатовского района  </w:t>
      </w:r>
      <w:r w:rsidR="002E2E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E2E03" w:rsidRPr="002E2E03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2E2E03">
        <w:rPr>
          <w:rFonts w:ascii="Times New Roman" w:eastAsia="Calibri" w:hAnsi="Times New Roman" w:cs="Times New Roman"/>
          <w:sz w:val="24"/>
          <w:szCs w:val="24"/>
        </w:rPr>
        <w:tab/>
      </w:r>
      <w:r w:rsidR="002E2E0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М.А.Пельноватых</w:t>
      </w:r>
      <w:proofErr w:type="spellEnd"/>
    </w:p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E03">
        <w:rPr>
          <w:rFonts w:ascii="Times New Roman" w:eastAsia="Calibri" w:hAnsi="Times New Roman" w:cs="Times New Roman"/>
          <w:sz w:val="24"/>
          <w:szCs w:val="24"/>
        </w:rPr>
        <w:t xml:space="preserve">             (должность)  </w:t>
      </w:r>
      <w:r w:rsidRPr="002E2E03">
        <w:rPr>
          <w:rFonts w:ascii="Times New Roman" w:eastAsia="Calibri" w:hAnsi="Times New Roman" w:cs="Times New Roman"/>
          <w:sz w:val="24"/>
          <w:szCs w:val="24"/>
        </w:rPr>
        <w:tab/>
      </w:r>
      <w:r w:rsidRPr="002E2E03">
        <w:rPr>
          <w:rFonts w:ascii="Times New Roman" w:eastAsia="Calibri" w:hAnsi="Times New Roman" w:cs="Times New Roman"/>
          <w:sz w:val="24"/>
          <w:szCs w:val="24"/>
        </w:rPr>
        <w:tab/>
        <w:t xml:space="preserve">(подпись)  </w:t>
      </w:r>
      <w:r w:rsidRPr="002E2E03">
        <w:rPr>
          <w:rFonts w:ascii="Times New Roman" w:eastAsia="Calibri" w:hAnsi="Times New Roman" w:cs="Times New Roman"/>
          <w:sz w:val="24"/>
          <w:szCs w:val="24"/>
        </w:rPr>
        <w:tab/>
      </w:r>
      <w:r w:rsidRPr="002E2E03">
        <w:rPr>
          <w:rFonts w:ascii="Times New Roman" w:eastAsia="Calibri" w:hAnsi="Times New Roman" w:cs="Times New Roman"/>
          <w:sz w:val="24"/>
          <w:szCs w:val="24"/>
        </w:rPr>
        <w:tab/>
      </w:r>
      <w:r w:rsidR="001734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E03">
        <w:rPr>
          <w:rFonts w:ascii="Times New Roman" w:eastAsia="Calibri" w:hAnsi="Times New Roman" w:cs="Times New Roman"/>
          <w:sz w:val="24"/>
          <w:szCs w:val="24"/>
        </w:rPr>
        <w:t>(расшифровка  подписи)</w:t>
      </w:r>
    </w:p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E03">
        <w:rPr>
          <w:rFonts w:ascii="Times New Roman" w:eastAsia="Calibri" w:hAnsi="Times New Roman" w:cs="Times New Roman"/>
          <w:sz w:val="24"/>
          <w:szCs w:val="24"/>
        </w:rPr>
        <w:t>"</w:t>
      </w:r>
      <w:r w:rsidR="00760F9E">
        <w:rPr>
          <w:rFonts w:ascii="Times New Roman" w:eastAsia="Calibri" w:hAnsi="Times New Roman" w:cs="Times New Roman"/>
          <w:sz w:val="24"/>
          <w:szCs w:val="24"/>
        </w:rPr>
        <w:t>31</w:t>
      </w:r>
      <w:r w:rsidRPr="002E2E03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B003FA">
        <w:rPr>
          <w:rFonts w:ascii="Times New Roman" w:eastAsia="Calibri" w:hAnsi="Times New Roman" w:cs="Times New Roman"/>
          <w:sz w:val="24"/>
          <w:szCs w:val="24"/>
        </w:rPr>
        <w:t xml:space="preserve">января </w:t>
      </w:r>
      <w:r w:rsidRPr="002E2E03">
        <w:rPr>
          <w:rFonts w:ascii="Times New Roman" w:eastAsia="Calibri" w:hAnsi="Times New Roman" w:cs="Times New Roman"/>
          <w:sz w:val="24"/>
          <w:szCs w:val="24"/>
        </w:rPr>
        <w:t>20</w:t>
      </w:r>
      <w:r w:rsidR="00B003FA">
        <w:rPr>
          <w:rFonts w:ascii="Times New Roman" w:eastAsia="Calibri" w:hAnsi="Times New Roman" w:cs="Times New Roman"/>
          <w:sz w:val="24"/>
          <w:szCs w:val="24"/>
        </w:rPr>
        <w:t>20</w:t>
      </w:r>
      <w:r w:rsidRPr="002E2E0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E2E03" w:rsidRPr="002E2E03" w:rsidRDefault="002E2E03" w:rsidP="002E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GoBack"/>
      <w:bookmarkEnd w:id="11"/>
    </w:p>
    <w:sectPr w:rsidR="002E2E03" w:rsidRPr="002E2E03" w:rsidSect="0034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E7" w:rsidRDefault="001300E7" w:rsidP="002E2E03">
      <w:pPr>
        <w:spacing w:after="0" w:line="240" w:lineRule="auto"/>
      </w:pPr>
      <w:r>
        <w:separator/>
      </w:r>
    </w:p>
  </w:endnote>
  <w:endnote w:type="continuationSeparator" w:id="0">
    <w:p w:rsidR="001300E7" w:rsidRDefault="001300E7" w:rsidP="002E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E7" w:rsidRDefault="001300E7" w:rsidP="002E2E03">
      <w:pPr>
        <w:spacing w:after="0" w:line="240" w:lineRule="auto"/>
      </w:pPr>
      <w:r>
        <w:separator/>
      </w:r>
    </w:p>
  </w:footnote>
  <w:footnote w:type="continuationSeparator" w:id="0">
    <w:p w:rsidR="001300E7" w:rsidRDefault="001300E7" w:rsidP="002E2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E2"/>
    <w:rsid w:val="00091EDA"/>
    <w:rsid w:val="0010364B"/>
    <w:rsid w:val="001300E7"/>
    <w:rsid w:val="001734F0"/>
    <w:rsid w:val="00287F08"/>
    <w:rsid w:val="002A2E45"/>
    <w:rsid w:val="002E2E03"/>
    <w:rsid w:val="00343331"/>
    <w:rsid w:val="00471E05"/>
    <w:rsid w:val="004768BA"/>
    <w:rsid w:val="005A5185"/>
    <w:rsid w:val="00647737"/>
    <w:rsid w:val="006A6644"/>
    <w:rsid w:val="006F128D"/>
    <w:rsid w:val="0071573A"/>
    <w:rsid w:val="00735887"/>
    <w:rsid w:val="00760F9E"/>
    <w:rsid w:val="007E7CE2"/>
    <w:rsid w:val="008A36D6"/>
    <w:rsid w:val="00A90DFF"/>
    <w:rsid w:val="00AA515D"/>
    <w:rsid w:val="00B003FA"/>
    <w:rsid w:val="00B21BD7"/>
    <w:rsid w:val="00BB066C"/>
    <w:rsid w:val="00BB1C73"/>
    <w:rsid w:val="00C11C8A"/>
    <w:rsid w:val="00CA4393"/>
    <w:rsid w:val="00CD6CB5"/>
    <w:rsid w:val="00E76A87"/>
    <w:rsid w:val="00E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E03"/>
  </w:style>
  <w:style w:type="paragraph" w:styleId="a5">
    <w:name w:val="footer"/>
    <w:basedOn w:val="a"/>
    <w:link w:val="a6"/>
    <w:uiPriority w:val="99"/>
    <w:unhideWhenUsed/>
    <w:rsid w:val="002E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PC-MT7100</dc:creator>
  <cp:lastModifiedBy>123</cp:lastModifiedBy>
  <cp:revision>8</cp:revision>
  <dcterms:created xsi:type="dcterms:W3CDTF">2020-02-05T13:10:00Z</dcterms:created>
  <dcterms:modified xsi:type="dcterms:W3CDTF">2020-02-06T12:12:00Z</dcterms:modified>
</cp:coreProperties>
</file>